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szCs w:val="32"/>
        </w:rPr>
      </w:pPr>
      <w:r>
        <w:rPr>
          <w:rFonts w:hint="eastAsia" w:ascii="黑体" w:hAnsi="黑体" w:eastAsia="黑体" w:cs="黑体"/>
          <w:szCs w:val="32"/>
        </w:rPr>
        <w:t>附件2</w:t>
      </w:r>
    </w:p>
    <w:p>
      <w:pPr>
        <w:pStyle w:val="4"/>
        <w:ind w:firstLine="146" w:firstLineChars="28"/>
        <w:rPr>
          <w:rFonts w:ascii="Times New Roman" w:hAnsi="Times New Roman" w:eastAsia="方正小标宋简体"/>
          <w:b/>
          <w:sz w:val="52"/>
          <w:szCs w:val="52"/>
        </w:rPr>
      </w:pPr>
    </w:p>
    <w:p>
      <w:pPr>
        <w:pStyle w:val="4"/>
        <w:ind w:right="256" w:rightChars="80" w:firstLine="156" w:firstLineChars="28"/>
        <w:jc w:val="center"/>
        <w:rPr>
          <w:rFonts w:ascii="Times New Roman" w:hAnsi="Times New Roman" w:eastAsia="方正小标宋简体"/>
          <w:sz w:val="56"/>
          <w:szCs w:val="56"/>
        </w:rPr>
      </w:pPr>
      <w:r>
        <w:rPr>
          <w:rFonts w:ascii="Times New Roman" w:hAnsi="Times New Roman" w:eastAsia="方正小标宋简体"/>
          <w:sz w:val="56"/>
          <w:szCs w:val="56"/>
        </w:rPr>
        <w:t>高速公路改扩建工程</w:t>
      </w:r>
    </w:p>
    <w:p>
      <w:pPr>
        <w:pStyle w:val="4"/>
        <w:ind w:right="-51" w:rightChars="-16"/>
        <w:jc w:val="center"/>
        <w:rPr>
          <w:rFonts w:ascii="Times New Roman" w:hAnsi="Times New Roman" w:eastAsia="方正小标宋简体"/>
          <w:sz w:val="56"/>
          <w:szCs w:val="56"/>
        </w:rPr>
      </w:pPr>
      <w:r>
        <w:rPr>
          <w:rFonts w:ascii="Times New Roman" w:hAnsi="Times New Roman" w:eastAsia="方正小标宋简体"/>
          <w:sz w:val="56"/>
          <w:szCs w:val="56"/>
        </w:rPr>
        <w:t>交通组织维护费用指标（2021年）</w:t>
      </w:r>
    </w:p>
    <w:p>
      <w:pPr>
        <w:pStyle w:val="4"/>
        <w:ind w:firstLine="134" w:firstLineChars="28"/>
        <w:jc w:val="center"/>
        <w:rPr>
          <w:rFonts w:ascii="Times New Roman" w:hAnsi="Times New Roman" w:eastAsia="楷体"/>
          <w:sz w:val="48"/>
          <w:szCs w:val="48"/>
        </w:rPr>
      </w:pPr>
      <w:r>
        <w:rPr>
          <w:rFonts w:ascii="Times New Roman" w:hAnsi="Times New Roman" w:eastAsia="楷体"/>
          <w:sz w:val="48"/>
          <w:szCs w:val="48"/>
        </w:rPr>
        <w:t>（参考指标）</w:t>
      </w:r>
    </w:p>
    <w:p>
      <w:pPr>
        <w:pStyle w:val="4"/>
        <w:ind w:firstLine="201" w:firstLineChars="28"/>
        <w:jc w:val="center"/>
        <w:rPr>
          <w:rFonts w:ascii="Times New Roman" w:hAnsi="Times New Roman"/>
          <w:sz w:val="72"/>
          <w:szCs w:val="72"/>
        </w:rPr>
      </w:pPr>
    </w:p>
    <w:p>
      <w:pPr>
        <w:jc w:val="center"/>
        <w:rPr>
          <w:b/>
          <w:sz w:val="44"/>
          <w:szCs w:val="44"/>
        </w:rPr>
      </w:pPr>
    </w:p>
    <w:p>
      <w:pPr>
        <w:jc w:val="cente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jc w:val="center"/>
        <w:rPr>
          <w:rFonts w:hint="eastAsia" w:ascii="仿宋_GB2312" w:hAnsi="仿宋_GB2312" w:eastAsia="仿宋_GB2312" w:cs="仿宋_GB2312"/>
          <w:b/>
          <w:sz w:val="52"/>
          <w:szCs w:val="52"/>
        </w:rPr>
      </w:pPr>
      <w:r>
        <w:rPr>
          <w:rFonts w:hint="eastAsia" w:ascii="仿宋_GB2312" w:hAnsi="仿宋_GB2312" w:eastAsia="仿宋_GB2312" w:cs="仿宋_GB2312"/>
          <w:spacing w:val="8"/>
          <w:szCs w:val="32"/>
        </w:rPr>
        <w:t>2022年</w:t>
      </w:r>
      <w:r>
        <w:rPr>
          <w:rFonts w:hint="eastAsia" w:ascii="仿宋_GB2312" w:hAnsi="仿宋_GB2312" w:eastAsia="仿宋_GB2312" w:cs="仿宋_GB2312"/>
          <w:spacing w:val="8"/>
          <w:szCs w:val="32"/>
          <w:lang w:val="en-US" w:eastAsia="zh-CN"/>
        </w:rPr>
        <w:t>2</w:t>
      </w:r>
      <w:r>
        <w:rPr>
          <w:rFonts w:hint="eastAsia" w:ascii="仿宋_GB2312" w:hAnsi="仿宋_GB2312" w:eastAsia="仿宋_GB2312" w:cs="仿宋_GB2312"/>
          <w:spacing w:val="8"/>
          <w:szCs w:val="32"/>
        </w:rPr>
        <w:t>月</w:t>
      </w:r>
      <w:r>
        <w:rPr>
          <w:rFonts w:hint="eastAsia" w:ascii="仿宋_GB2312" w:hAnsi="仿宋_GB2312" w:cs="仿宋_GB2312"/>
          <w:spacing w:val="8"/>
          <w:szCs w:val="32"/>
          <w:lang w:eastAsia="zh-CN"/>
        </w:rPr>
        <w:t>7</w:t>
      </w:r>
      <w:r>
        <w:rPr>
          <w:rFonts w:hint="eastAsia" w:ascii="仿宋_GB2312" w:hAnsi="仿宋_GB2312" w:eastAsia="仿宋_GB2312" w:cs="仿宋_GB2312"/>
          <w:spacing w:val="8"/>
          <w:szCs w:val="32"/>
        </w:rPr>
        <w:t>日</w:t>
      </w:r>
    </w:p>
    <w:p>
      <w:pPr>
        <w:jc w:val="both"/>
        <w:rPr>
          <w:rFonts w:eastAsia="方正小标宋简体"/>
          <w:b/>
          <w:sz w:val="44"/>
          <w:szCs w:val="44"/>
        </w:rPr>
      </w:pPr>
    </w:p>
    <w:p>
      <w:pPr>
        <w:widowControl w:val="0"/>
        <w:spacing w:line="580" w:lineRule="exact"/>
        <w:ind w:firstLine="720" w:firstLineChars="200"/>
        <w:rPr>
          <w:rFonts w:hint="eastAsia" w:ascii="仿宋_GB2312" w:hAnsi="仿宋_GB2312" w:eastAsia="仿宋_GB2312" w:cs="仿宋_GB2312"/>
          <w:sz w:val="32"/>
          <w:szCs w:val="32"/>
        </w:rPr>
      </w:pPr>
      <w:r>
        <w:rPr>
          <w:rFonts w:eastAsia="黑体"/>
          <w:sz w:val="36"/>
          <w:szCs w:val="36"/>
        </w:rPr>
        <w:br w:type="page"/>
      </w:r>
      <w:r>
        <w:rPr>
          <w:rFonts w:hint="eastAsia" w:ascii="黑体" w:hAnsi="黑体" w:eastAsia="黑体" w:cs="黑体"/>
          <w:sz w:val="32"/>
          <w:szCs w:val="32"/>
        </w:rPr>
        <w:t>一、说明</w:t>
      </w:r>
    </w:p>
    <w:p>
      <w:p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浙江省高速公路改扩建工程交通组织维护费用指标</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2021年</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（以下简称本费用参考指标）</w:t>
      </w:r>
      <w:r>
        <w:rPr>
          <w:rFonts w:hint="eastAsia" w:ascii="仿宋_GB2312" w:hAnsi="仿宋_GB2312" w:cs="仿宋_GB2312"/>
          <w:szCs w:val="32"/>
        </w:rPr>
        <w:t>适用于浙江省高速公路改扩建工程及跨运营高速公路互通立交工程交通组织费用的估算和初步设计概算编制</w:t>
      </w:r>
      <w:r>
        <w:rPr>
          <w:rFonts w:hint="eastAsia" w:ascii="仿宋_GB2312" w:hAnsi="仿宋_GB2312" w:eastAsia="仿宋_GB2312" w:cs="仿宋_GB2312"/>
          <w:kern w:val="0"/>
          <w:sz w:val="32"/>
          <w:szCs w:val="32"/>
          <w:lang w:eastAsia="zh-CN"/>
        </w:rPr>
        <w:t>，是对《浙江省高速公路工程四新技术应用补充预算定额（</w:t>
      </w:r>
      <w:r>
        <w:rPr>
          <w:rFonts w:hint="eastAsia" w:ascii="仿宋_GB2312" w:hAnsi="仿宋_GB2312" w:eastAsia="仿宋_GB2312" w:cs="仿宋_GB2312"/>
          <w:kern w:val="0"/>
          <w:sz w:val="32"/>
          <w:szCs w:val="32"/>
          <w:lang w:val="en-US" w:eastAsia="zh-CN"/>
        </w:rPr>
        <w:t>2020年）》中该项编号定额的修订</w:t>
      </w:r>
      <w:r>
        <w:rPr>
          <w:rFonts w:hint="eastAsia" w:ascii="仿宋_GB2312" w:hAnsi="仿宋_GB2312" w:cs="仿宋_GB2312"/>
          <w:szCs w:val="32"/>
        </w:rPr>
        <w:t>。</w:t>
      </w:r>
    </w:p>
    <w:p>
      <w:p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cs="仿宋_GB2312"/>
          <w:szCs w:val="32"/>
        </w:rPr>
        <w:t>施工图预算及工程量清单预算，应按照项目提供的交通组织维护方案予以编制。</w:t>
      </w:r>
    </w:p>
    <w:p>
      <w:pPr>
        <w:keepNext w:val="0"/>
        <w:keepLines w:val="0"/>
        <w:pageBreakBefore w:val="0"/>
        <w:tabs>
          <w:tab w:val="left" w:pos="0"/>
          <w:tab w:val="left" w:pos="540"/>
          <w:tab w:val="left" w:pos="900"/>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szCs w:val="32"/>
        </w:rPr>
      </w:pPr>
      <w:r>
        <w:rPr>
          <w:rFonts w:hint="eastAsia" w:ascii="仿宋_GB2312" w:hAnsi="仿宋_GB2312" w:cs="仿宋_GB2312"/>
          <w:szCs w:val="32"/>
        </w:rPr>
        <w:t>（二）本费用参考指标</w:t>
      </w:r>
      <w:r>
        <w:rPr>
          <w:rFonts w:hint="eastAsia" w:ascii="仿宋_GB2312" w:hAnsi="仿宋_GB2312" w:eastAsia="仿宋_GB2312" w:cs="仿宋_GB2312"/>
          <w:kern w:val="2"/>
          <w:sz w:val="32"/>
          <w:szCs w:val="32"/>
        </w:rPr>
        <w:t>是以人工、材料、机械台班消耗量表现的工程估算、设计概算指标定额。编制估算、概算时，其人工费、材料费、机械使用费按照交通运输部《公路工程建设项目概算预算编制办法》（JTG</w:t>
      </w:r>
      <w:r>
        <w:rPr>
          <w:rFonts w:hint="eastAsia" w:ascii="仿宋_GB2312" w:hAnsi="仿宋_GB2312" w:cs="仿宋_GB2312"/>
          <w:kern w:val="2"/>
          <w:sz w:val="32"/>
          <w:szCs w:val="32"/>
          <w:lang w:val="en-US" w:eastAsia="zh-CN"/>
        </w:rPr>
        <w:t xml:space="preserve"> </w:t>
      </w:r>
      <w:r>
        <w:rPr>
          <w:rFonts w:hint="eastAsia" w:ascii="仿宋_GB2312" w:hAnsi="仿宋_GB2312" w:eastAsia="仿宋_GB2312" w:cs="仿宋_GB2312"/>
          <w:kern w:val="2"/>
          <w:sz w:val="32"/>
          <w:szCs w:val="32"/>
        </w:rPr>
        <w:t>3830</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2018）的规定计算，并且满足增值税税制要求。</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cs="仿宋_GB2312"/>
          <w:szCs w:val="32"/>
        </w:rPr>
      </w:pPr>
      <w:r>
        <w:rPr>
          <w:rFonts w:hint="eastAsia" w:ascii="仿宋_GB2312" w:hAnsi="仿宋_GB2312" w:cs="仿宋_GB2312"/>
          <w:szCs w:val="32"/>
        </w:rPr>
        <w:t>（三）本费用参考指标包括不改变交通流向（单侧施工）单向二车道、不改变交通流向（单侧施工）单向三、四车道、改变交通流向（单侧施工）单向二车道、改变交通流向（单侧施工）单向三、四车道、进出口匝道（单侧施工）匝道进出口、上跨高速公路施工（互通式立交）、上跨高速公路施工（分离式立交及天桥）</w:t>
      </w:r>
      <w:r>
        <w:rPr>
          <w:rFonts w:hint="eastAsia" w:ascii="仿宋_GB2312" w:hAnsi="仿宋_GB2312" w:cs="仿宋_GB2312"/>
          <w:szCs w:val="32"/>
          <w:lang w:eastAsia="zh-CN"/>
        </w:rPr>
        <w:t>和</w:t>
      </w:r>
      <w:r>
        <w:rPr>
          <w:rFonts w:hint="eastAsia" w:ascii="仿宋_GB2312" w:hAnsi="仿宋_GB2312" w:cs="仿宋_GB2312"/>
          <w:szCs w:val="32"/>
        </w:rPr>
        <w:t>隧道（单侧施工）等八部分</w:t>
      </w:r>
      <w:r>
        <w:rPr>
          <w:rFonts w:hint="eastAsia" w:ascii="仿宋_GB2312" w:hAnsi="仿宋_GB2312" w:cs="仿宋_GB2312"/>
          <w:szCs w:val="32"/>
          <w:lang w:eastAsia="zh-CN"/>
        </w:rPr>
        <w:t>指标</w:t>
      </w:r>
      <w:r>
        <w:rPr>
          <w:rFonts w:hint="eastAsia" w:ascii="仿宋_GB2312" w:hAnsi="仿宋_GB2312" w:cs="仿宋_GB2312"/>
          <w:szCs w:val="32"/>
        </w:rPr>
        <w:t>组成。</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Cs w:val="32"/>
          <w:lang w:eastAsia="zh-CN"/>
        </w:rPr>
      </w:pPr>
      <w:r>
        <w:rPr>
          <w:rFonts w:hint="eastAsia" w:ascii="楷体_GB2312" w:hAnsi="楷体_GB2312" w:eastAsia="楷体_GB2312" w:cs="楷体_GB2312"/>
          <w:b w:val="0"/>
          <w:szCs w:val="32"/>
        </w:rPr>
        <w:t>不改变交通流向（单侧施工）单向二车道</w:t>
      </w:r>
      <w:r>
        <w:rPr>
          <w:rFonts w:hint="eastAsia" w:ascii="仿宋_GB2312" w:hAnsi="仿宋_GB2312" w:cs="仿宋_GB2312"/>
          <w:szCs w:val="32"/>
        </w:rPr>
        <w:t>是指不借用对向车道通行的四车道高速公路改扩建成六或八车道高速公路的情况</w:t>
      </w:r>
      <w:r>
        <w:rPr>
          <w:rFonts w:hint="eastAsia" w:ascii="仿宋_GB2312" w:hAnsi="仿宋_GB2312" w:cs="仿宋_GB2312"/>
          <w:szCs w:val="32"/>
          <w:lang w:eastAsia="zh-CN"/>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Cs w:val="32"/>
          <w:lang w:eastAsia="zh-CN"/>
        </w:rPr>
      </w:pPr>
      <w:r>
        <w:rPr>
          <w:rFonts w:hint="eastAsia" w:ascii="楷体_GB2312" w:hAnsi="楷体_GB2312" w:eastAsia="楷体_GB2312" w:cs="楷体_GB2312"/>
          <w:b w:val="0"/>
          <w:szCs w:val="32"/>
        </w:rPr>
        <w:t>不改变交通流向（单侧施工）单向三、四车道</w:t>
      </w:r>
      <w:r>
        <w:rPr>
          <w:rFonts w:hint="eastAsia" w:ascii="仿宋_GB2312" w:hAnsi="仿宋_GB2312" w:cs="仿宋_GB2312"/>
          <w:szCs w:val="32"/>
        </w:rPr>
        <w:t>是指不借用对向车道通行的六、八车道高速公路改扩建成十车道以上高速公路的情况</w:t>
      </w:r>
      <w:r>
        <w:rPr>
          <w:rFonts w:hint="eastAsia" w:ascii="仿宋_GB2312" w:hAnsi="仿宋_GB2312" w:cs="仿宋_GB2312"/>
          <w:szCs w:val="32"/>
          <w:lang w:eastAsia="zh-CN"/>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Cs w:val="32"/>
          <w:lang w:eastAsia="zh-CN"/>
        </w:rPr>
      </w:pPr>
      <w:r>
        <w:rPr>
          <w:rFonts w:hint="eastAsia" w:ascii="楷体_GB2312" w:hAnsi="楷体_GB2312" w:eastAsia="楷体_GB2312" w:cs="楷体_GB2312"/>
          <w:b w:val="0"/>
          <w:szCs w:val="32"/>
        </w:rPr>
        <w:t>改变交通流向（单侧施工）单向二车道</w:t>
      </w:r>
      <w:r>
        <w:rPr>
          <w:rFonts w:hint="eastAsia" w:ascii="仿宋_GB2312" w:hAnsi="仿宋_GB2312" w:cs="仿宋_GB2312"/>
          <w:szCs w:val="32"/>
        </w:rPr>
        <w:t>是指单向全封闭，需借用对向车道通行的四车道高速公路改扩建成六或八车道高速公路的情况</w:t>
      </w:r>
      <w:r>
        <w:rPr>
          <w:rFonts w:hint="eastAsia" w:ascii="仿宋_GB2312" w:hAnsi="仿宋_GB2312" w:cs="仿宋_GB2312"/>
          <w:szCs w:val="32"/>
          <w:lang w:eastAsia="zh-CN"/>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Cs w:val="32"/>
          <w:lang w:eastAsia="zh-CN"/>
        </w:rPr>
      </w:pPr>
      <w:r>
        <w:rPr>
          <w:rFonts w:hint="eastAsia" w:ascii="楷体_GB2312" w:hAnsi="楷体_GB2312" w:eastAsia="楷体_GB2312" w:cs="楷体_GB2312"/>
          <w:b w:val="0"/>
          <w:szCs w:val="32"/>
        </w:rPr>
        <w:t>改变交通流向（单侧施工）单向三、四车道</w:t>
      </w:r>
      <w:r>
        <w:rPr>
          <w:rFonts w:hint="eastAsia" w:ascii="仿宋_GB2312" w:hAnsi="仿宋_GB2312" w:cs="仿宋_GB2312"/>
          <w:szCs w:val="32"/>
        </w:rPr>
        <w:t>是指单向全封闭，需借用对向车道通行的六或八车道高速公路改扩建成十车道以上高速公路的情况</w:t>
      </w:r>
      <w:r>
        <w:rPr>
          <w:rFonts w:hint="eastAsia" w:ascii="仿宋_GB2312" w:hAnsi="仿宋_GB2312" w:cs="仿宋_GB2312"/>
          <w:szCs w:val="32"/>
          <w:lang w:eastAsia="zh-CN"/>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Cs w:val="32"/>
          <w:lang w:eastAsia="zh-CN"/>
        </w:rPr>
      </w:pPr>
      <w:r>
        <w:rPr>
          <w:rFonts w:hint="eastAsia" w:ascii="楷体_GB2312" w:hAnsi="楷体_GB2312" w:eastAsia="楷体_GB2312" w:cs="楷体_GB2312"/>
          <w:b w:val="0"/>
          <w:szCs w:val="32"/>
        </w:rPr>
        <w:t>上跨高速公路施工</w:t>
      </w:r>
      <w:r>
        <w:rPr>
          <w:rFonts w:hint="eastAsia" w:ascii="仿宋_GB2312" w:hAnsi="仿宋_GB2312" w:cs="仿宋_GB2312"/>
          <w:szCs w:val="32"/>
        </w:rPr>
        <w:t>是指新建或改扩建高速公路互通式立交、分离式立交及天桥上跨高速公路的情况</w:t>
      </w:r>
      <w:r>
        <w:rPr>
          <w:rFonts w:hint="eastAsia" w:ascii="仿宋_GB2312" w:hAnsi="仿宋_GB2312" w:cs="仿宋_GB2312"/>
          <w:szCs w:val="32"/>
          <w:lang w:eastAsia="zh-CN"/>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cs="仿宋_GB2312"/>
          <w:szCs w:val="32"/>
        </w:rPr>
      </w:pPr>
      <w:r>
        <w:rPr>
          <w:rFonts w:hint="eastAsia" w:ascii="楷体_GB2312" w:hAnsi="楷体_GB2312" w:eastAsia="楷体_GB2312" w:cs="楷体_GB2312"/>
          <w:b w:val="0"/>
          <w:szCs w:val="32"/>
        </w:rPr>
        <w:t>隧道（单侧施工）</w:t>
      </w:r>
      <w:r>
        <w:rPr>
          <w:rFonts w:hint="eastAsia" w:ascii="仿宋_GB2312" w:hAnsi="仿宋_GB2312" w:cs="仿宋_GB2312"/>
          <w:szCs w:val="32"/>
        </w:rPr>
        <w:t>是指不在原位改扩建的高速公路隧道工程交通组织维护。</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cs="仿宋_GB2312"/>
          <w:szCs w:val="32"/>
        </w:rPr>
      </w:pPr>
      <w:r>
        <w:rPr>
          <w:rFonts w:hint="eastAsia" w:ascii="仿宋_GB2312" w:hAnsi="仿宋_GB2312" w:cs="仿宋_GB2312"/>
          <w:szCs w:val="32"/>
        </w:rPr>
        <w:t>（四）本费用参考指标按照合理的施工组织和正常的施工条件编制的。所采用的施工方法和工程质量标准按《浙江省交通建设工程质量和安全生产管理条例</w:t>
      </w:r>
      <w:r>
        <w:rPr>
          <w:rFonts w:hint="eastAsia" w:ascii="楷体_GB2312" w:hAnsi="楷体_GB2312" w:eastAsia="楷体_GB2312" w:cs="楷体_GB2312"/>
          <w:szCs w:val="32"/>
        </w:rPr>
        <w:t>》《</w:t>
      </w:r>
      <w:r>
        <w:rPr>
          <w:rFonts w:hint="eastAsia" w:ascii="仿宋_GB2312" w:hAnsi="仿宋_GB2312" w:cs="仿宋_GB2312"/>
          <w:szCs w:val="32"/>
        </w:rPr>
        <w:t>公路养护工程施工技术规范》（JTG</w:t>
      </w:r>
      <w:r>
        <w:rPr>
          <w:rFonts w:hint="eastAsia" w:ascii="仿宋_GB2312" w:hAnsi="仿宋_GB2312" w:cs="仿宋_GB2312"/>
          <w:szCs w:val="32"/>
          <w:lang w:val="en-US" w:eastAsia="zh-CN"/>
        </w:rPr>
        <w:t xml:space="preserve"> </w:t>
      </w:r>
      <w:r>
        <w:rPr>
          <w:rFonts w:hint="eastAsia" w:ascii="仿宋_GB2312" w:hAnsi="仿宋_GB2312" w:cs="仿宋_GB2312"/>
          <w:szCs w:val="32"/>
        </w:rPr>
        <w:t>H10—2009）、《公路养护工程质量检验评定标准》（JTG 5220—2020）、《公路养护安全作业规程》（JTG H30—2015）</w:t>
      </w:r>
      <w:r>
        <w:rPr>
          <w:rFonts w:hint="eastAsia" w:ascii="仿宋_GB2312" w:hAnsi="仿宋_GB2312" w:cs="仿宋_GB2312"/>
          <w:szCs w:val="32"/>
          <w:lang w:eastAsia="zh-CN"/>
        </w:rPr>
        <w:t>等法规、</w:t>
      </w:r>
      <w:r>
        <w:rPr>
          <w:rFonts w:hint="eastAsia" w:ascii="仿宋_GB2312" w:hAnsi="仿宋_GB2312" w:cs="仿宋_GB2312"/>
          <w:szCs w:val="32"/>
        </w:rPr>
        <w:t>标准</w:t>
      </w:r>
      <w:r>
        <w:rPr>
          <w:rFonts w:hint="eastAsia" w:ascii="仿宋_GB2312" w:hAnsi="仿宋_GB2312" w:cs="仿宋_GB2312"/>
          <w:szCs w:val="32"/>
          <w:lang w:eastAsia="zh-CN"/>
        </w:rPr>
        <w:t>、</w:t>
      </w:r>
      <w:r>
        <w:rPr>
          <w:rFonts w:hint="eastAsia" w:ascii="仿宋_GB2312" w:hAnsi="仿宋_GB2312" w:cs="仿宋_GB2312"/>
          <w:szCs w:val="32"/>
        </w:rPr>
        <w:t>规范</w:t>
      </w:r>
      <w:r>
        <w:rPr>
          <w:rFonts w:hint="eastAsia" w:ascii="仿宋_GB2312" w:hAnsi="仿宋_GB2312" w:cs="仿宋_GB2312"/>
          <w:szCs w:val="32"/>
          <w:lang w:eastAsia="zh-CN"/>
        </w:rPr>
        <w:t>和规程</w:t>
      </w:r>
      <w:r>
        <w:rPr>
          <w:rFonts w:hint="eastAsia" w:ascii="仿宋_GB2312" w:hAnsi="仿宋_GB2312" w:cs="仿宋_GB2312"/>
          <w:szCs w:val="32"/>
        </w:rPr>
        <w:t>。</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hAnsi="仿宋_GB2312" w:cs="仿宋_GB2312"/>
          <w:szCs w:val="32"/>
        </w:rPr>
      </w:pPr>
      <w:r>
        <w:rPr>
          <w:rFonts w:hint="eastAsia" w:ascii="仿宋_GB2312" w:hAnsi="仿宋_GB2312" w:cs="仿宋_GB2312"/>
          <w:szCs w:val="32"/>
        </w:rPr>
        <w:t>（五）本费用参考指标每工日8h计算。</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hAnsi="仿宋_GB2312" w:cs="仿宋_GB2312"/>
          <w:szCs w:val="32"/>
        </w:rPr>
      </w:pPr>
      <w:r>
        <w:rPr>
          <w:rFonts w:hint="eastAsia" w:ascii="仿宋_GB2312" w:hAnsi="仿宋_GB2312" w:cs="仿宋_GB2312"/>
          <w:szCs w:val="32"/>
        </w:rPr>
        <w:t>（六）本费用参考指标综合考虑了施工保通人员（含承包人保通人员、交通协管人员及疏导人员）、交通隔离设施安拆及移位（含锥形交通标志、铁马、轮廓标、百米牌、里程碑等）、标志标牌标线（含替换原标志标牌标线及增设用于施工保通的标志标牌标线）、爆闪灯及照明灯具、零星材料（包括但不限于彩旗、沙包、LED灯带、声光警报器等）、预警车预警、清障等所有工作</w:t>
      </w:r>
      <w:r>
        <w:rPr>
          <w:rFonts w:hint="eastAsia" w:ascii="仿宋_GB2312" w:hAnsi="仿宋_GB2312" w:cs="仿宋_GB2312"/>
          <w:szCs w:val="32"/>
          <w:lang w:eastAsia="zh-CN"/>
        </w:rPr>
        <w:t>和消耗量</w:t>
      </w:r>
      <w:r>
        <w:rPr>
          <w:rFonts w:hint="eastAsia" w:ascii="仿宋_GB2312" w:hAnsi="仿宋_GB2312" w:cs="仿宋_GB2312"/>
          <w:szCs w:val="32"/>
        </w:rPr>
        <w:t>，不包括与地方及高速公路有关单位可能发生的第三方协调费用、路网交通组织费用及用于施工保通所设置的便道、便桥及永久性标志标牌标线等费用。</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cs="仿宋_GB2312"/>
          <w:color w:val="000000"/>
          <w:szCs w:val="32"/>
        </w:rPr>
      </w:pPr>
      <w:r>
        <w:rPr>
          <w:rFonts w:hint="eastAsia" w:ascii="仿宋_GB2312" w:hAnsi="仿宋_GB2312" w:cs="仿宋_GB2312"/>
          <w:color w:val="000000"/>
          <w:szCs w:val="32"/>
        </w:rPr>
        <w:t>（七）</w:t>
      </w:r>
      <w:r>
        <w:rPr>
          <w:rFonts w:hint="eastAsia" w:ascii="仿宋_GB2312" w:hAnsi="仿宋_GB2312" w:cs="仿宋_GB2312"/>
          <w:szCs w:val="32"/>
        </w:rPr>
        <w:t>本费用参考指标</w:t>
      </w:r>
      <w:r>
        <w:rPr>
          <w:rFonts w:hint="eastAsia" w:ascii="仿宋_GB2312" w:hAnsi="仿宋_GB2312" w:cs="仿宋_GB2312"/>
          <w:color w:val="000000"/>
          <w:szCs w:val="32"/>
        </w:rPr>
        <w:t>名称中带有“※”号，为参考指标，使用时可</w:t>
      </w:r>
      <w:r>
        <w:rPr>
          <w:rFonts w:hint="eastAsia" w:ascii="仿宋_GB2312" w:hAnsi="仿宋_GB2312" w:cs="仿宋_GB2312"/>
          <w:szCs w:val="32"/>
        </w:rPr>
        <w:t>根据项目实际</w:t>
      </w:r>
      <w:r>
        <w:rPr>
          <w:rFonts w:hint="eastAsia" w:ascii="仿宋_GB2312" w:hAnsi="仿宋_GB2312" w:cs="仿宋_GB2312"/>
          <w:color w:val="000000"/>
          <w:szCs w:val="32"/>
        </w:rPr>
        <w:t>情况进行调整。</w:t>
      </w:r>
    </w:p>
    <w:p>
      <w:pPr>
        <w:keepNext w:val="0"/>
        <w:keepLines w:val="0"/>
        <w:pageBreakBefore w:val="0"/>
        <w:tabs>
          <w:tab w:val="left" w:pos="0"/>
          <w:tab w:val="left" w:pos="540"/>
          <w:tab w:val="left" w:pos="900"/>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szCs w:val="32"/>
        </w:rPr>
      </w:pPr>
      <w:r>
        <w:rPr>
          <w:rFonts w:hint="eastAsia" w:ascii="仿宋_GB2312" w:hAnsi="仿宋_GB2312" w:cs="仿宋_GB2312"/>
          <w:szCs w:val="32"/>
        </w:rPr>
        <w:t>（八）工程量计算规则：</w:t>
      </w:r>
    </w:p>
    <w:p>
      <w:pPr>
        <w:keepNext w:val="0"/>
        <w:keepLines w:val="0"/>
        <w:pageBreakBefore w:val="0"/>
        <w:tabs>
          <w:tab w:val="left" w:pos="0"/>
          <w:tab w:val="left" w:pos="540"/>
          <w:tab w:val="left" w:pos="900"/>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szCs w:val="32"/>
        </w:rPr>
      </w:pPr>
      <w:r>
        <w:rPr>
          <w:rFonts w:hint="eastAsia" w:ascii="仿宋_GB2312" w:hAnsi="仿宋_GB2312" w:cs="仿宋_GB2312"/>
          <w:szCs w:val="32"/>
        </w:rPr>
        <w:t>本费用参考指标的工程量计算规则按施工内容及交通组织维护所需时间，分别规定如下：</w:t>
      </w:r>
    </w:p>
    <w:p>
      <w:pPr>
        <w:keepNext w:val="0"/>
        <w:keepLines w:val="0"/>
        <w:pageBreakBefore w:val="0"/>
        <w:tabs>
          <w:tab w:val="left" w:pos="0"/>
          <w:tab w:val="left" w:pos="540"/>
          <w:tab w:val="left" w:pos="900"/>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szCs w:val="32"/>
        </w:rPr>
      </w:pPr>
      <w:r>
        <w:rPr>
          <w:rFonts w:hint="eastAsia" w:ascii="仿宋_GB2312" w:hAnsi="仿宋_GB2312" w:cs="仿宋_GB2312"/>
          <w:szCs w:val="32"/>
        </w:rPr>
        <w:t>1.不改变交通流向（单侧施工）、改变交通流向（单侧施工）、进出口匝道（单侧施工）三项按需交通组织维护的路线长度和交通组织维护时</w:t>
      </w:r>
      <w:r>
        <w:rPr>
          <w:rFonts w:hint="eastAsia" w:ascii="仿宋_GB2312" w:hAnsi="仿宋_GB2312" w:cs="仿宋_GB2312"/>
          <w:szCs w:val="32"/>
          <w:lang w:eastAsia="zh-CN"/>
        </w:rPr>
        <w:t>段</w:t>
      </w:r>
      <w:r>
        <w:rPr>
          <w:rFonts w:hint="eastAsia" w:ascii="仿宋_GB2312" w:hAnsi="仿宋_GB2312" w:cs="仿宋_GB2312"/>
          <w:szCs w:val="32"/>
        </w:rPr>
        <w:t>进行计算。</w:t>
      </w:r>
    </w:p>
    <w:p>
      <w:pPr>
        <w:keepNext w:val="0"/>
        <w:keepLines w:val="0"/>
        <w:pageBreakBefore w:val="0"/>
        <w:tabs>
          <w:tab w:val="left" w:pos="0"/>
          <w:tab w:val="left" w:pos="540"/>
          <w:tab w:val="left" w:pos="900"/>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szCs w:val="32"/>
        </w:rPr>
      </w:pPr>
      <w:r>
        <w:rPr>
          <w:rFonts w:hint="eastAsia" w:ascii="仿宋_GB2312" w:hAnsi="仿宋_GB2312" w:cs="仿宋_GB2312"/>
          <w:szCs w:val="32"/>
        </w:rPr>
        <w:t>2.上跨高速公路施工的，分互通式立交、分离式立交及天桥两种情况，按需上跨的立交或天桥处数和交通组织维护时间进行计算。</w:t>
      </w:r>
    </w:p>
    <w:p>
      <w:pPr>
        <w:keepNext w:val="0"/>
        <w:keepLines w:val="0"/>
        <w:pageBreakBefore w:val="0"/>
        <w:tabs>
          <w:tab w:val="left" w:pos="0"/>
          <w:tab w:val="left" w:pos="540"/>
          <w:tab w:val="left" w:pos="900"/>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szCs w:val="32"/>
        </w:rPr>
      </w:pPr>
      <w:r>
        <w:rPr>
          <w:rFonts w:hint="eastAsia" w:ascii="仿宋_GB2312" w:hAnsi="仿宋_GB2312" w:cs="仿宋_GB2312"/>
          <w:szCs w:val="32"/>
        </w:rPr>
        <w:t>3.隧道（单侧施工）改扩建的交通组织维护费用参考指标，按需改扩建的隧道座数和交通组织维护时间段进行计算。</w:t>
      </w:r>
    </w:p>
    <w:p>
      <w:pPr>
        <w:keepNext w:val="0"/>
        <w:keepLines w:val="0"/>
        <w:pageBreakBefore w:val="0"/>
        <w:tabs>
          <w:tab w:val="left" w:pos="0"/>
          <w:tab w:val="left" w:pos="540"/>
          <w:tab w:val="left" w:pos="900"/>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szCs w:val="32"/>
        </w:rPr>
      </w:pPr>
      <w:r>
        <w:rPr>
          <w:rFonts w:hint="eastAsia" w:ascii="仿宋_GB2312" w:hAnsi="仿宋_GB2312" w:cs="仿宋_GB2312"/>
          <w:szCs w:val="32"/>
        </w:rPr>
        <w:t>4.当交通组织维护时间超过第一个定额时间单位时，其时间尾数不足一个增加定额单位的半数时不计，等于或超过半数时按一个增加定额时间单位计算。</w:t>
      </w:r>
    </w:p>
    <w:p>
      <w:pPr>
        <w:widowControl/>
        <w:tabs>
          <w:tab w:val="left" w:pos="0"/>
          <w:tab w:val="left" w:pos="540"/>
          <w:tab w:val="left" w:pos="900"/>
        </w:tabs>
        <w:adjustRightInd w:val="0"/>
        <w:snapToGrid w:val="0"/>
        <w:spacing w:line="540" w:lineRule="exact"/>
        <w:ind w:firstLine="627" w:firstLineChars="196"/>
        <w:rPr>
          <w:rFonts w:eastAsia="黑体"/>
          <w:sz w:val="36"/>
          <w:szCs w:val="36"/>
        </w:rPr>
      </w:pPr>
      <w:r>
        <w:rPr>
          <w:rFonts w:hint="eastAsia" w:ascii="仿宋_GB2312" w:hAnsi="仿宋_GB2312" w:cs="仿宋_GB2312"/>
          <w:szCs w:val="32"/>
        </w:rPr>
        <w:t>5.本费用参考指标根据项目实际情况，可单独使用，也可组合使用。</w:t>
      </w:r>
    </w:p>
    <w:p>
      <w:pPr>
        <w:widowControl/>
        <w:tabs>
          <w:tab w:val="left" w:pos="0"/>
          <w:tab w:val="left" w:pos="540"/>
          <w:tab w:val="left" w:pos="900"/>
        </w:tabs>
        <w:adjustRightInd w:val="0"/>
        <w:snapToGrid w:val="0"/>
        <w:spacing w:line="540" w:lineRule="exact"/>
        <w:ind w:firstLine="705" w:firstLineChars="196"/>
        <w:rPr>
          <w:rFonts w:eastAsia="黑体"/>
          <w:sz w:val="36"/>
          <w:szCs w:val="36"/>
        </w:rPr>
        <w:sectPr>
          <w:pgSz w:w="11906" w:h="16838"/>
          <w:pgMar w:top="2098" w:right="1474" w:bottom="1984" w:left="1587" w:header="851" w:footer="1417" w:gutter="0"/>
          <w:pgBorders>
            <w:top w:val="none" w:sz="0" w:space="0"/>
            <w:left w:val="none" w:sz="0" w:space="0"/>
            <w:bottom w:val="none" w:sz="0" w:space="0"/>
            <w:right w:val="none" w:sz="0" w:space="0"/>
          </w:pgBorders>
          <w:pgNumType w:fmt="decimal"/>
          <w:cols w:space="720" w:num="1"/>
          <w:rtlGutter w:val="0"/>
          <w:docGrid w:type="lines" w:linePitch="439" w:charSpace="0"/>
        </w:sectPr>
      </w:pPr>
    </w:p>
    <w:p>
      <w:pPr>
        <w:widowControl/>
        <w:tabs>
          <w:tab w:val="left" w:pos="0"/>
          <w:tab w:val="left" w:pos="540"/>
          <w:tab w:val="left" w:pos="900"/>
        </w:tabs>
        <w:adjustRightInd w:val="0"/>
        <w:snapToGrid w:val="0"/>
        <w:spacing w:line="540" w:lineRule="exact"/>
        <w:ind w:firstLine="0" w:firstLineChars="0"/>
        <w:rPr>
          <w:rFonts w:eastAsia="黑体"/>
          <w:sz w:val="36"/>
          <w:szCs w:val="36"/>
        </w:rPr>
      </w:pPr>
      <w:r>
        <w:rPr>
          <w:rFonts w:eastAsia="黑体"/>
          <w:sz w:val="36"/>
          <w:szCs w:val="36"/>
        </w:rPr>
        <w:t>二、费用</w:t>
      </w:r>
      <w:r>
        <w:rPr>
          <w:rFonts w:hint="eastAsia" w:eastAsia="黑体"/>
          <w:sz w:val="36"/>
          <w:szCs w:val="36"/>
          <w:lang w:eastAsia="zh-CN"/>
        </w:rPr>
        <w:t>指标</w:t>
      </w:r>
    </w:p>
    <w:p>
      <w:pPr>
        <w:widowControl/>
        <w:jc w:val="center"/>
        <w:textAlignment w:val="center"/>
        <w:rPr>
          <w:rFonts w:eastAsia="方正小标宋简体"/>
          <w:color w:val="000000"/>
          <w:sz w:val="36"/>
          <w:szCs w:val="36"/>
        </w:rPr>
      </w:pPr>
    </w:p>
    <w:p>
      <w:pPr>
        <w:widowControl/>
        <w:jc w:val="center"/>
        <w:textAlignment w:val="center"/>
        <w:rPr>
          <w:rFonts w:eastAsia="方正小标宋简体"/>
          <w:color w:val="000000"/>
          <w:sz w:val="36"/>
          <w:szCs w:val="36"/>
        </w:rPr>
      </w:pPr>
      <w:r>
        <w:rPr>
          <w:rFonts w:eastAsia="方正小标宋简体"/>
          <w:color w:val="000000"/>
          <w:sz w:val="36"/>
          <w:szCs w:val="36"/>
        </w:rPr>
        <w:t>7-7-1高速公路改扩建工程交通组织费用指标※</w:t>
      </w:r>
    </w:p>
    <w:p>
      <w:pPr>
        <w:widowControl/>
        <w:ind w:left="1276" w:hanging="1276" w:hangingChars="532"/>
        <w:jc w:val="left"/>
        <w:textAlignment w:val="center"/>
        <w:rPr>
          <w:rFonts w:ascii="仿宋_GB2312" w:hAnsi="宋体"/>
          <w:sz w:val="24"/>
        </w:rPr>
      </w:pPr>
      <w:r>
        <w:rPr>
          <w:rFonts w:hint="eastAsia" w:ascii="仿宋_GB2312" w:hAnsi="宋体"/>
          <w:sz w:val="24"/>
        </w:rPr>
        <w:t>工作内容</w:t>
      </w:r>
      <w:r>
        <w:rPr>
          <w:rFonts w:hint="eastAsia" w:ascii="仿宋_GB2312" w:hAnsi="宋体"/>
          <w:sz w:val="24"/>
          <w:lang w:val="en-US" w:eastAsia="zh-CN"/>
        </w:rPr>
        <w:t xml:space="preserve">  </w:t>
      </w:r>
      <w:r>
        <w:rPr>
          <w:rFonts w:hint="eastAsia" w:ascii="仿宋_GB2312" w:hAnsi="宋体"/>
          <w:sz w:val="24"/>
        </w:rPr>
        <w:t>实施性交通组织维护方案的确定；施工保通人员维持及指挥交通；交通隔离设施安拆及移位；设置保通标志标牌标线；设置保通照明、反光膜等；预警车预警；清障。</w:t>
      </w:r>
    </w:p>
    <w:p>
      <w:pPr>
        <w:widowControl/>
        <w:jc w:val="right"/>
        <w:textAlignment w:val="center"/>
        <w:rPr>
          <w:rFonts w:ascii="仿宋_GB2312" w:hAnsi="宋体"/>
          <w:sz w:val="24"/>
        </w:rPr>
      </w:pPr>
      <w:r>
        <w:rPr>
          <w:rFonts w:hint="eastAsia" w:ascii="仿宋_GB2312" w:hAnsi="宋体"/>
          <w:sz w:val="24"/>
        </w:rPr>
        <w:t>单位：表列单位</w:t>
      </w:r>
    </w:p>
    <w:tbl>
      <w:tblPr>
        <w:tblStyle w:val="2"/>
        <w:tblW w:w="499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06"/>
        <w:gridCol w:w="1388"/>
        <w:gridCol w:w="765"/>
        <w:gridCol w:w="1056"/>
        <w:gridCol w:w="1149"/>
        <w:gridCol w:w="1155"/>
        <w:gridCol w:w="1149"/>
        <w:gridCol w:w="1173"/>
        <w:gridCol w:w="1149"/>
        <w:gridCol w:w="1155"/>
        <w:gridCol w:w="1149"/>
        <w:gridCol w:w="11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95" w:type="pct"/>
            <w:vMerge w:val="restart"/>
            <w:noWrap w:val="0"/>
            <w:vAlign w:val="center"/>
          </w:tcPr>
          <w:p>
            <w:pPr>
              <w:widowControl/>
              <w:jc w:val="center"/>
              <w:rPr>
                <w:rFonts w:hint="eastAsia" w:ascii="仿宋_GB2312"/>
                <w:sz w:val="24"/>
                <w:szCs w:val="24"/>
              </w:rPr>
            </w:pPr>
            <w:r>
              <w:rPr>
                <w:rFonts w:hint="eastAsia" w:ascii="仿宋_GB2312"/>
                <w:sz w:val="24"/>
                <w:szCs w:val="24"/>
              </w:rPr>
              <w:t>顺</w:t>
            </w:r>
          </w:p>
          <w:p>
            <w:pPr>
              <w:widowControl/>
              <w:jc w:val="center"/>
              <w:rPr>
                <w:rFonts w:hint="eastAsia" w:ascii="仿宋_GB2312"/>
                <w:sz w:val="24"/>
                <w:szCs w:val="24"/>
              </w:rPr>
            </w:pPr>
            <w:r>
              <w:rPr>
                <w:rFonts w:hint="eastAsia" w:ascii="仿宋_GB2312"/>
                <w:sz w:val="24"/>
                <w:szCs w:val="24"/>
              </w:rPr>
              <w:t>序</w:t>
            </w:r>
          </w:p>
          <w:p>
            <w:pPr>
              <w:widowControl/>
              <w:jc w:val="center"/>
              <w:rPr>
                <w:rFonts w:ascii="仿宋_GB2312"/>
                <w:sz w:val="24"/>
                <w:szCs w:val="24"/>
              </w:rPr>
            </w:pPr>
            <w:r>
              <w:rPr>
                <w:rFonts w:hint="eastAsia" w:ascii="仿宋_GB2312"/>
                <w:sz w:val="24"/>
                <w:szCs w:val="24"/>
              </w:rPr>
              <w:t>号</w:t>
            </w:r>
          </w:p>
        </w:tc>
        <w:tc>
          <w:tcPr>
            <w:tcW w:w="535" w:type="pct"/>
            <w:vMerge w:val="restart"/>
            <w:noWrap w:val="0"/>
            <w:vAlign w:val="center"/>
          </w:tcPr>
          <w:p>
            <w:pPr>
              <w:widowControl/>
              <w:jc w:val="center"/>
              <w:rPr>
                <w:rFonts w:ascii="仿宋_GB2312"/>
                <w:sz w:val="24"/>
                <w:szCs w:val="24"/>
              </w:rPr>
            </w:pPr>
            <w:r>
              <w:rPr>
                <w:rFonts w:hint="eastAsia" w:ascii="仿宋_GB2312"/>
                <w:sz w:val="24"/>
                <w:szCs w:val="24"/>
              </w:rPr>
              <w:t>项  目</w:t>
            </w:r>
          </w:p>
        </w:tc>
        <w:tc>
          <w:tcPr>
            <w:tcW w:w="295" w:type="pct"/>
            <w:vMerge w:val="restart"/>
            <w:noWrap w:val="0"/>
            <w:vAlign w:val="center"/>
          </w:tcPr>
          <w:p>
            <w:pPr>
              <w:widowControl/>
              <w:jc w:val="center"/>
              <w:rPr>
                <w:rFonts w:ascii="仿宋_GB2312"/>
                <w:sz w:val="24"/>
                <w:szCs w:val="24"/>
              </w:rPr>
            </w:pPr>
            <w:r>
              <w:rPr>
                <w:rFonts w:hint="eastAsia" w:ascii="仿宋_GB2312"/>
                <w:sz w:val="24"/>
                <w:szCs w:val="24"/>
              </w:rPr>
              <w:t>单位</w:t>
            </w:r>
          </w:p>
        </w:tc>
        <w:tc>
          <w:tcPr>
            <w:tcW w:w="407" w:type="pct"/>
            <w:vMerge w:val="restart"/>
            <w:noWrap w:val="0"/>
            <w:vAlign w:val="center"/>
          </w:tcPr>
          <w:p>
            <w:pPr>
              <w:widowControl/>
              <w:jc w:val="center"/>
              <w:rPr>
                <w:rFonts w:ascii="仿宋_GB2312"/>
                <w:sz w:val="24"/>
                <w:szCs w:val="24"/>
              </w:rPr>
            </w:pPr>
            <w:r>
              <w:rPr>
                <w:rFonts w:hint="eastAsia" w:ascii="仿宋_GB2312"/>
                <w:sz w:val="24"/>
                <w:szCs w:val="24"/>
              </w:rPr>
              <w:t>代 号</w:t>
            </w:r>
          </w:p>
        </w:tc>
        <w:tc>
          <w:tcPr>
            <w:tcW w:w="1783" w:type="pct"/>
            <w:gridSpan w:val="4"/>
            <w:noWrap w:val="0"/>
            <w:vAlign w:val="center"/>
          </w:tcPr>
          <w:p>
            <w:pPr>
              <w:widowControl/>
              <w:jc w:val="center"/>
              <w:rPr>
                <w:rFonts w:ascii="仿宋_GB2312"/>
                <w:sz w:val="24"/>
                <w:szCs w:val="24"/>
              </w:rPr>
            </w:pPr>
            <w:r>
              <w:rPr>
                <w:rFonts w:hint="eastAsia" w:ascii="仿宋_GB2312"/>
                <w:sz w:val="24"/>
                <w:szCs w:val="24"/>
              </w:rPr>
              <w:t>不改变交通流向（单侧施工）</w:t>
            </w:r>
          </w:p>
        </w:tc>
        <w:tc>
          <w:tcPr>
            <w:tcW w:w="1783" w:type="pct"/>
            <w:gridSpan w:val="4"/>
            <w:noWrap w:val="0"/>
            <w:vAlign w:val="center"/>
          </w:tcPr>
          <w:p>
            <w:pPr>
              <w:widowControl/>
              <w:jc w:val="center"/>
              <w:rPr>
                <w:rFonts w:ascii="仿宋_GB2312"/>
                <w:sz w:val="24"/>
                <w:szCs w:val="24"/>
              </w:rPr>
            </w:pPr>
            <w:r>
              <w:rPr>
                <w:rFonts w:hint="eastAsia" w:ascii="仿宋_GB2312"/>
                <w:sz w:val="24"/>
                <w:szCs w:val="24"/>
              </w:rPr>
              <w:t>改变交通流向（单侧施工）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195" w:type="pct"/>
            <w:vMerge w:val="continue"/>
            <w:noWrap w:val="0"/>
            <w:vAlign w:val="center"/>
          </w:tcPr>
          <w:p>
            <w:pPr>
              <w:widowControl/>
              <w:jc w:val="left"/>
              <w:rPr>
                <w:rFonts w:ascii="仿宋_GB2312"/>
                <w:sz w:val="24"/>
                <w:szCs w:val="24"/>
              </w:rPr>
            </w:pPr>
          </w:p>
        </w:tc>
        <w:tc>
          <w:tcPr>
            <w:tcW w:w="535" w:type="pct"/>
            <w:vMerge w:val="continue"/>
            <w:noWrap w:val="0"/>
            <w:vAlign w:val="center"/>
          </w:tcPr>
          <w:p>
            <w:pPr>
              <w:widowControl/>
              <w:jc w:val="left"/>
              <w:rPr>
                <w:rFonts w:ascii="仿宋_GB2312"/>
                <w:sz w:val="24"/>
                <w:szCs w:val="24"/>
              </w:rPr>
            </w:pPr>
          </w:p>
        </w:tc>
        <w:tc>
          <w:tcPr>
            <w:tcW w:w="295" w:type="pct"/>
            <w:vMerge w:val="continue"/>
            <w:noWrap w:val="0"/>
            <w:vAlign w:val="center"/>
          </w:tcPr>
          <w:p>
            <w:pPr>
              <w:widowControl/>
              <w:jc w:val="left"/>
              <w:rPr>
                <w:rFonts w:ascii="仿宋_GB2312"/>
                <w:sz w:val="24"/>
                <w:szCs w:val="24"/>
              </w:rPr>
            </w:pPr>
          </w:p>
        </w:tc>
        <w:tc>
          <w:tcPr>
            <w:tcW w:w="407" w:type="pct"/>
            <w:vMerge w:val="continue"/>
            <w:noWrap w:val="0"/>
            <w:vAlign w:val="center"/>
          </w:tcPr>
          <w:p>
            <w:pPr>
              <w:widowControl/>
              <w:jc w:val="left"/>
              <w:rPr>
                <w:rFonts w:ascii="仿宋_GB2312"/>
                <w:sz w:val="24"/>
                <w:szCs w:val="24"/>
              </w:rPr>
            </w:pPr>
          </w:p>
        </w:tc>
        <w:tc>
          <w:tcPr>
            <w:tcW w:w="888" w:type="pct"/>
            <w:gridSpan w:val="2"/>
            <w:vMerge w:val="restart"/>
            <w:noWrap w:val="0"/>
            <w:vAlign w:val="center"/>
          </w:tcPr>
          <w:p>
            <w:pPr>
              <w:widowControl/>
              <w:jc w:val="center"/>
              <w:rPr>
                <w:rFonts w:ascii="仿宋_GB2312"/>
                <w:sz w:val="24"/>
                <w:szCs w:val="24"/>
              </w:rPr>
            </w:pPr>
            <w:r>
              <w:rPr>
                <w:rFonts w:hint="eastAsia" w:ascii="仿宋_GB2312"/>
                <w:sz w:val="24"/>
                <w:szCs w:val="24"/>
              </w:rPr>
              <w:t>单向二车道</w:t>
            </w:r>
          </w:p>
        </w:tc>
        <w:tc>
          <w:tcPr>
            <w:tcW w:w="894" w:type="pct"/>
            <w:gridSpan w:val="2"/>
            <w:vMerge w:val="restart"/>
            <w:noWrap w:val="0"/>
            <w:vAlign w:val="center"/>
          </w:tcPr>
          <w:p>
            <w:pPr>
              <w:widowControl/>
              <w:jc w:val="center"/>
              <w:rPr>
                <w:rFonts w:ascii="仿宋_GB2312"/>
                <w:sz w:val="24"/>
                <w:szCs w:val="24"/>
              </w:rPr>
            </w:pPr>
            <w:r>
              <w:rPr>
                <w:rFonts w:hint="eastAsia" w:ascii="仿宋_GB2312"/>
                <w:sz w:val="24"/>
                <w:szCs w:val="24"/>
              </w:rPr>
              <w:t>单向三、四车道</w:t>
            </w:r>
          </w:p>
        </w:tc>
        <w:tc>
          <w:tcPr>
            <w:tcW w:w="888" w:type="pct"/>
            <w:gridSpan w:val="2"/>
            <w:vMerge w:val="restart"/>
            <w:noWrap w:val="0"/>
            <w:vAlign w:val="center"/>
          </w:tcPr>
          <w:p>
            <w:pPr>
              <w:widowControl/>
              <w:jc w:val="center"/>
              <w:rPr>
                <w:rFonts w:ascii="仿宋_GB2312"/>
                <w:sz w:val="24"/>
                <w:szCs w:val="24"/>
              </w:rPr>
            </w:pPr>
            <w:r>
              <w:rPr>
                <w:rFonts w:hint="eastAsia" w:ascii="仿宋_GB2312"/>
                <w:sz w:val="24"/>
                <w:szCs w:val="24"/>
              </w:rPr>
              <w:t>单向二车道</w:t>
            </w:r>
          </w:p>
        </w:tc>
        <w:tc>
          <w:tcPr>
            <w:tcW w:w="894" w:type="pct"/>
            <w:gridSpan w:val="2"/>
            <w:vMerge w:val="restart"/>
            <w:noWrap w:val="0"/>
            <w:vAlign w:val="center"/>
          </w:tcPr>
          <w:p>
            <w:pPr>
              <w:widowControl/>
              <w:jc w:val="center"/>
              <w:rPr>
                <w:rFonts w:ascii="仿宋_GB2312"/>
                <w:sz w:val="24"/>
                <w:szCs w:val="24"/>
              </w:rPr>
            </w:pPr>
            <w:r>
              <w:rPr>
                <w:rFonts w:hint="eastAsia" w:ascii="仿宋_GB2312"/>
                <w:sz w:val="24"/>
                <w:szCs w:val="24"/>
              </w:rPr>
              <w:t>单向三、四车道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195" w:type="pct"/>
            <w:vMerge w:val="continue"/>
            <w:noWrap w:val="0"/>
            <w:vAlign w:val="center"/>
          </w:tcPr>
          <w:p>
            <w:pPr>
              <w:widowControl/>
              <w:jc w:val="left"/>
              <w:rPr>
                <w:rFonts w:ascii="仿宋_GB2312"/>
                <w:sz w:val="24"/>
                <w:szCs w:val="24"/>
              </w:rPr>
            </w:pPr>
          </w:p>
        </w:tc>
        <w:tc>
          <w:tcPr>
            <w:tcW w:w="535" w:type="pct"/>
            <w:vMerge w:val="continue"/>
            <w:noWrap w:val="0"/>
            <w:vAlign w:val="center"/>
          </w:tcPr>
          <w:p>
            <w:pPr>
              <w:widowControl/>
              <w:jc w:val="left"/>
              <w:rPr>
                <w:rFonts w:ascii="仿宋_GB2312"/>
                <w:sz w:val="24"/>
                <w:szCs w:val="24"/>
              </w:rPr>
            </w:pPr>
          </w:p>
        </w:tc>
        <w:tc>
          <w:tcPr>
            <w:tcW w:w="295" w:type="pct"/>
            <w:vMerge w:val="continue"/>
            <w:noWrap w:val="0"/>
            <w:vAlign w:val="center"/>
          </w:tcPr>
          <w:p>
            <w:pPr>
              <w:widowControl/>
              <w:jc w:val="left"/>
              <w:rPr>
                <w:rFonts w:ascii="仿宋_GB2312"/>
                <w:sz w:val="24"/>
                <w:szCs w:val="24"/>
              </w:rPr>
            </w:pPr>
          </w:p>
        </w:tc>
        <w:tc>
          <w:tcPr>
            <w:tcW w:w="407" w:type="pct"/>
            <w:vMerge w:val="continue"/>
            <w:noWrap w:val="0"/>
            <w:vAlign w:val="center"/>
          </w:tcPr>
          <w:p>
            <w:pPr>
              <w:widowControl/>
              <w:jc w:val="left"/>
              <w:rPr>
                <w:rFonts w:ascii="仿宋_GB2312"/>
                <w:sz w:val="24"/>
                <w:szCs w:val="24"/>
              </w:rPr>
            </w:pPr>
          </w:p>
        </w:tc>
        <w:tc>
          <w:tcPr>
            <w:tcW w:w="888" w:type="pct"/>
            <w:gridSpan w:val="2"/>
            <w:vMerge w:val="continue"/>
            <w:noWrap w:val="0"/>
            <w:vAlign w:val="center"/>
          </w:tcPr>
          <w:p>
            <w:pPr>
              <w:widowControl/>
              <w:jc w:val="left"/>
              <w:rPr>
                <w:rFonts w:ascii="仿宋_GB2312"/>
                <w:sz w:val="24"/>
                <w:szCs w:val="24"/>
              </w:rPr>
            </w:pPr>
          </w:p>
        </w:tc>
        <w:tc>
          <w:tcPr>
            <w:tcW w:w="894" w:type="pct"/>
            <w:gridSpan w:val="2"/>
            <w:vMerge w:val="continue"/>
            <w:noWrap w:val="0"/>
            <w:vAlign w:val="center"/>
          </w:tcPr>
          <w:p>
            <w:pPr>
              <w:widowControl/>
              <w:jc w:val="left"/>
              <w:rPr>
                <w:rFonts w:ascii="仿宋_GB2312"/>
                <w:sz w:val="24"/>
                <w:szCs w:val="24"/>
              </w:rPr>
            </w:pPr>
          </w:p>
        </w:tc>
        <w:tc>
          <w:tcPr>
            <w:tcW w:w="888" w:type="pct"/>
            <w:gridSpan w:val="2"/>
            <w:vMerge w:val="continue"/>
            <w:noWrap w:val="0"/>
            <w:vAlign w:val="center"/>
          </w:tcPr>
          <w:p>
            <w:pPr>
              <w:widowControl/>
              <w:jc w:val="left"/>
              <w:rPr>
                <w:rFonts w:ascii="仿宋_GB2312"/>
                <w:sz w:val="24"/>
                <w:szCs w:val="24"/>
              </w:rPr>
            </w:pPr>
          </w:p>
        </w:tc>
        <w:tc>
          <w:tcPr>
            <w:tcW w:w="894" w:type="pct"/>
            <w:gridSpan w:val="2"/>
            <w:vMerge w:val="continue"/>
            <w:noWrap w:val="0"/>
            <w:vAlign w:val="center"/>
          </w:tcPr>
          <w:p>
            <w:pPr>
              <w:widowControl/>
              <w:jc w:val="left"/>
              <w:rPr>
                <w:rFonts w:ascii="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90" w:hRule="atLeast"/>
        </w:trPr>
        <w:tc>
          <w:tcPr>
            <w:tcW w:w="195" w:type="pct"/>
            <w:vMerge w:val="continue"/>
            <w:noWrap w:val="0"/>
            <w:vAlign w:val="center"/>
          </w:tcPr>
          <w:p>
            <w:pPr>
              <w:widowControl/>
              <w:jc w:val="left"/>
              <w:rPr>
                <w:rFonts w:ascii="仿宋_GB2312"/>
                <w:sz w:val="24"/>
                <w:szCs w:val="24"/>
              </w:rPr>
            </w:pPr>
          </w:p>
        </w:tc>
        <w:tc>
          <w:tcPr>
            <w:tcW w:w="535" w:type="pct"/>
            <w:vMerge w:val="continue"/>
            <w:noWrap w:val="0"/>
            <w:vAlign w:val="center"/>
          </w:tcPr>
          <w:p>
            <w:pPr>
              <w:widowControl/>
              <w:jc w:val="left"/>
              <w:rPr>
                <w:rFonts w:ascii="仿宋_GB2312"/>
                <w:sz w:val="24"/>
                <w:szCs w:val="24"/>
              </w:rPr>
            </w:pPr>
          </w:p>
        </w:tc>
        <w:tc>
          <w:tcPr>
            <w:tcW w:w="295" w:type="pct"/>
            <w:vMerge w:val="continue"/>
            <w:noWrap w:val="0"/>
            <w:vAlign w:val="center"/>
          </w:tcPr>
          <w:p>
            <w:pPr>
              <w:widowControl/>
              <w:jc w:val="left"/>
              <w:rPr>
                <w:rFonts w:ascii="仿宋_GB2312"/>
                <w:sz w:val="24"/>
                <w:szCs w:val="24"/>
              </w:rPr>
            </w:pPr>
          </w:p>
        </w:tc>
        <w:tc>
          <w:tcPr>
            <w:tcW w:w="407" w:type="pct"/>
            <w:vMerge w:val="continue"/>
            <w:noWrap w:val="0"/>
            <w:vAlign w:val="center"/>
          </w:tcPr>
          <w:p>
            <w:pPr>
              <w:widowControl/>
              <w:jc w:val="left"/>
              <w:rPr>
                <w:rFonts w:ascii="仿宋_GB2312"/>
                <w:sz w:val="24"/>
                <w:szCs w:val="24"/>
              </w:rPr>
            </w:pPr>
          </w:p>
        </w:tc>
        <w:tc>
          <w:tcPr>
            <w:tcW w:w="888" w:type="pct"/>
            <w:gridSpan w:val="2"/>
            <w:noWrap w:val="0"/>
            <w:vAlign w:val="center"/>
          </w:tcPr>
          <w:p>
            <w:pPr>
              <w:widowControl/>
              <w:jc w:val="center"/>
              <w:rPr>
                <w:rFonts w:ascii="仿宋_GB2312"/>
                <w:sz w:val="24"/>
                <w:szCs w:val="24"/>
              </w:rPr>
            </w:pPr>
            <w:r>
              <w:rPr>
                <w:rFonts w:hint="eastAsia" w:ascii="仿宋_GB2312"/>
                <w:sz w:val="24"/>
                <w:szCs w:val="24"/>
              </w:rPr>
              <w:t>1公里</w:t>
            </w:r>
          </w:p>
        </w:tc>
        <w:tc>
          <w:tcPr>
            <w:tcW w:w="894" w:type="pct"/>
            <w:gridSpan w:val="2"/>
            <w:noWrap w:val="0"/>
            <w:vAlign w:val="center"/>
          </w:tcPr>
          <w:p>
            <w:pPr>
              <w:widowControl/>
              <w:jc w:val="center"/>
              <w:rPr>
                <w:rFonts w:ascii="仿宋_GB2312"/>
                <w:sz w:val="24"/>
                <w:szCs w:val="24"/>
              </w:rPr>
            </w:pPr>
            <w:r>
              <w:rPr>
                <w:rFonts w:hint="eastAsia" w:ascii="仿宋_GB2312"/>
                <w:sz w:val="24"/>
                <w:szCs w:val="24"/>
              </w:rPr>
              <w:t>1公里</w:t>
            </w:r>
          </w:p>
        </w:tc>
        <w:tc>
          <w:tcPr>
            <w:tcW w:w="888" w:type="pct"/>
            <w:gridSpan w:val="2"/>
            <w:noWrap w:val="0"/>
            <w:vAlign w:val="center"/>
          </w:tcPr>
          <w:p>
            <w:pPr>
              <w:widowControl/>
              <w:jc w:val="center"/>
              <w:rPr>
                <w:rFonts w:ascii="仿宋_GB2312"/>
                <w:sz w:val="24"/>
                <w:szCs w:val="24"/>
              </w:rPr>
            </w:pPr>
            <w:r>
              <w:rPr>
                <w:rFonts w:hint="eastAsia" w:ascii="仿宋_GB2312"/>
                <w:sz w:val="24"/>
                <w:szCs w:val="24"/>
              </w:rPr>
              <w:t>1公里</w:t>
            </w:r>
          </w:p>
        </w:tc>
        <w:tc>
          <w:tcPr>
            <w:tcW w:w="894" w:type="pct"/>
            <w:gridSpan w:val="2"/>
            <w:noWrap w:val="0"/>
            <w:vAlign w:val="center"/>
          </w:tcPr>
          <w:p>
            <w:pPr>
              <w:widowControl/>
              <w:jc w:val="center"/>
              <w:rPr>
                <w:rFonts w:ascii="仿宋_GB2312"/>
                <w:sz w:val="24"/>
                <w:szCs w:val="24"/>
              </w:rPr>
            </w:pPr>
            <w:r>
              <w:rPr>
                <w:rFonts w:hint="eastAsia" w:ascii="仿宋_GB2312"/>
                <w:sz w:val="24"/>
                <w:szCs w:val="24"/>
              </w:rPr>
              <w:t>1公里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trPr>
        <w:tc>
          <w:tcPr>
            <w:tcW w:w="195" w:type="pct"/>
            <w:vMerge w:val="continue"/>
            <w:noWrap w:val="0"/>
            <w:vAlign w:val="center"/>
          </w:tcPr>
          <w:p>
            <w:pPr>
              <w:widowControl/>
              <w:jc w:val="left"/>
              <w:rPr>
                <w:rFonts w:ascii="仿宋_GB2312"/>
                <w:sz w:val="24"/>
                <w:szCs w:val="24"/>
              </w:rPr>
            </w:pPr>
          </w:p>
        </w:tc>
        <w:tc>
          <w:tcPr>
            <w:tcW w:w="535" w:type="pct"/>
            <w:vMerge w:val="continue"/>
            <w:noWrap w:val="0"/>
            <w:vAlign w:val="center"/>
          </w:tcPr>
          <w:p>
            <w:pPr>
              <w:widowControl/>
              <w:jc w:val="left"/>
              <w:rPr>
                <w:rFonts w:ascii="仿宋_GB2312"/>
                <w:sz w:val="24"/>
                <w:szCs w:val="24"/>
              </w:rPr>
            </w:pPr>
          </w:p>
        </w:tc>
        <w:tc>
          <w:tcPr>
            <w:tcW w:w="295" w:type="pct"/>
            <w:vMerge w:val="continue"/>
            <w:noWrap w:val="0"/>
            <w:vAlign w:val="center"/>
          </w:tcPr>
          <w:p>
            <w:pPr>
              <w:widowControl/>
              <w:jc w:val="left"/>
              <w:rPr>
                <w:rFonts w:ascii="仿宋_GB2312"/>
                <w:sz w:val="24"/>
                <w:szCs w:val="24"/>
              </w:rPr>
            </w:pPr>
          </w:p>
        </w:tc>
        <w:tc>
          <w:tcPr>
            <w:tcW w:w="407" w:type="pct"/>
            <w:vMerge w:val="continue"/>
            <w:noWrap w:val="0"/>
            <w:vAlign w:val="center"/>
          </w:tcPr>
          <w:p>
            <w:pPr>
              <w:widowControl/>
              <w:jc w:val="left"/>
              <w:rPr>
                <w:rFonts w:ascii="仿宋_GB2312"/>
                <w:sz w:val="24"/>
                <w:szCs w:val="24"/>
              </w:rPr>
            </w:pPr>
          </w:p>
        </w:tc>
        <w:tc>
          <w:tcPr>
            <w:tcW w:w="443" w:type="pct"/>
            <w:noWrap w:val="0"/>
            <w:vAlign w:val="center"/>
          </w:tcPr>
          <w:p>
            <w:pPr>
              <w:widowControl/>
              <w:jc w:val="center"/>
              <w:rPr>
                <w:rFonts w:ascii="仿宋_GB2312"/>
                <w:color w:val="000000"/>
                <w:sz w:val="24"/>
                <w:szCs w:val="24"/>
              </w:rPr>
            </w:pPr>
            <w:r>
              <w:rPr>
                <w:rFonts w:hint="eastAsia" w:ascii="仿宋_GB2312"/>
                <w:color w:val="000000"/>
                <w:spacing w:val="-6"/>
                <w:sz w:val="24"/>
                <w:szCs w:val="24"/>
              </w:rPr>
              <w:t>第一个月</w:t>
            </w:r>
          </w:p>
        </w:tc>
        <w:tc>
          <w:tcPr>
            <w:tcW w:w="445" w:type="pct"/>
            <w:noWrap w:val="0"/>
            <w:vAlign w:val="center"/>
          </w:tcPr>
          <w:p>
            <w:pPr>
              <w:jc w:val="center"/>
              <w:rPr>
                <w:rFonts w:ascii="仿宋_GB2312"/>
                <w:color w:val="000000"/>
                <w:sz w:val="24"/>
                <w:szCs w:val="24"/>
              </w:rPr>
            </w:pPr>
            <w:r>
              <w:rPr>
                <w:rFonts w:hint="eastAsia" w:ascii="仿宋_GB2312"/>
                <w:color w:val="000000"/>
                <w:sz w:val="24"/>
                <w:szCs w:val="24"/>
              </w:rPr>
              <w:t>每增加</w:t>
            </w:r>
          </w:p>
          <w:p>
            <w:pPr>
              <w:jc w:val="center"/>
              <w:rPr>
                <w:rFonts w:ascii="仿宋_GB2312"/>
                <w:color w:val="000000"/>
                <w:sz w:val="24"/>
                <w:szCs w:val="24"/>
              </w:rPr>
            </w:pPr>
            <w:r>
              <w:rPr>
                <w:rFonts w:hint="eastAsia" w:ascii="仿宋_GB2312"/>
                <w:color w:val="000000"/>
                <w:sz w:val="24"/>
                <w:szCs w:val="24"/>
              </w:rPr>
              <w:t>1个月</w:t>
            </w:r>
          </w:p>
        </w:tc>
        <w:tc>
          <w:tcPr>
            <w:tcW w:w="443" w:type="pct"/>
            <w:noWrap w:val="0"/>
            <w:vAlign w:val="center"/>
          </w:tcPr>
          <w:p>
            <w:pPr>
              <w:jc w:val="center"/>
              <w:rPr>
                <w:rFonts w:ascii="仿宋_GB2312"/>
                <w:color w:val="000000"/>
                <w:sz w:val="24"/>
                <w:szCs w:val="24"/>
              </w:rPr>
            </w:pPr>
            <w:r>
              <w:rPr>
                <w:rFonts w:hint="eastAsia" w:ascii="仿宋_GB2312" w:hAnsi="Times New Roman" w:cs="Times New Roman"/>
                <w:color w:val="000000"/>
                <w:spacing w:val="-6"/>
                <w:sz w:val="24"/>
                <w:szCs w:val="24"/>
              </w:rPr>
              <w:t>第一个月</w:t>
            </w:r>
          </w:p>
        </w:tc>
        <w:tc>
          <w:tcPr>
            <w:tcW w:w="451" w:type="pct"/>
            <w:noWrap w:val="0"/>
            <w:vAlign w:val="center"/>
          </w:tcPr>
          <w:p>
            <w:pPr>
              <w:jc w:val="center"/>
              <w:rPr>
                <w:rFonts w:ascii="仿宋_GB2312"/>
                <w:color w:val="000000"/>
                <w:sz w:val="24"/>
                <w:szCs w:val="24"/>
              </w:rPr>
            </w:pPr>
            <w:r>
              <w:rPr>
                <w:rFonts w:hint="eastAsia" w:ascii="仿宋_GB2312"/>
                <w:color w:val="000000"/>
                <w:sz w:val="24"/>
                <w:szCs w:val="24"/>
              </w:rPr>
              <w:t>每增加</w:t>
            </w:r>
          </w:p>
          <w:p>
            <w:pPr>
              <w:jc w:val="center"/>
              <w:rPr>
                <w:rFonts w:ascii="仿宋_GB2312"/>
                <w:color w:val="000000"/>
                <w:sz w:val="24"/>
                <w:szCs w:val="24"/>
              </w:rPr>
            </w:pPr>
            <w:r>
              <w:rPr>
                <w:rFonts w:hint="eastAsia" w:ascii="仿宋_GB2312"/>
                <w:color w:val="000000"/>
                <w:sz w:val="24"/>
                <w:szCs w:val="24"/>
              </w:rPr>
              <w:t>1个月</w:t>
            </w:r>
          </w:p>
        </w:tc>
        <w:tc>
          <w:tcPr>
            <w:tcW w:w="443" w:type="pct"/>
            <w:noWrap w:val="0"/>
            <w:vAlign w:val="center"/>
          </w:tcPr>
          <w:p>
            <w:pPr>
              <w:jc w:val="center"/>
              <w:rPr>
                <w:rFonts w:ascii="仿宋_GB2312"/>
                <w:color w:val="000000"/>
                <w:sz w:val="24"/>
                <w:szCs w:val="24"/>
              </w:rPr>
            </w:pPr>
            <w:r>
              <w:rPr>
                <w:rFonts w:hint="eastAsia" w:ascii="仿宋_GB2312" w:hAnsi="Times New Roman" w:cs="Times New Roman"/>
                <w:color w:val="000000"/>
                <w:spacing w:val="-6"/>
                <w:sz w:val="24"/>
                <w:szCs w:val="24"/>
              </w:rPr>
              <w:t>第一个月</w:t>
            </w:r>
          </w:p>
        </w:tc>
        <w:tc>
          <w:tcPr>
            <w:tcW w:w="445" w:type="pct"/>
            <w:noWrap w:val="0"/>
            <w:vAlign w:val="center"/>
          </w:tcPr>
          <w:p>
            <w:pPr>
              <w:jc w:val="center"/>
              <w:rPr>
                <w:rFonts w:ascii="仿宋_GB2312"/>
                <w:color w:val="000000"/>
                <w:sz w:val="24"/>
                <w:szCs w:val="24"/>
              </w:rPr>
            </w:pPr>
            <w:r>
              <w:rPr>
                <w:rFonts w:hint="eastAsia" w:ascii="仿宋_GB2312"/>
                <w:color w:val="000000"/>
                <w:sz w:val="24"/>
                <w:szCs w:val="24"/>
              </w:rPr>
              <w:t>每增加</w:t>
            </w:r>
          </w:p>
          <w:p>
            <w:pPr>
              <w:jc w:val="center"/>
              <w:rPr>
                <w:rFonts w:ascii="仿宋_GB2312"/>
                <w:color w:val="000000"/>
                <w:sz w:val="24"/>
                <w:szCs w:val="24"/>
              </w:rPr>
            </w:pPr>
            <w:r>
              <w:rPr>
                <w:rFonts w:hint="eastAsia" w:ascii="仿宋_GB2312"/>
                <w:color w:val="000000"/>
                <w:sz w:val="24"/>
                <w:szCs w:val="24"/>
              </w:rPr>
              <w:t>1个月</w:t>
            </w:r>
          </w:p>
        </w:tc>
        <w:tc>
          <w:tcPr>
            <w:tcW w:w="443" w:type="pct"/>
            <w:noWrap w:val="0"/>
            <w:vAlign w:val="center"/>
          </w:tcPr>
          <w:p>
            <w:pPr>
              <w:jc w:val="center"/>
              <w:rPr>
                <w:rFonts w:ascii="仿宋_GB2312"/>
                <w:color w:val="000000"/>
                <w:sz w:val="24"/>
                <w:szCs w:val="24"/>
              </w:rPr>
            </w:pPr>
            <w:r>
              <w:rPr>
                <w:rFonts w:hint="eastAsia" w:ascii="仿宋_GB2312" w:hAnsi="Times New Roman" w:cs="Times New Roman"/>
                <w:color w:val="000000"/>
                <w:spacing w:val="-6"/>
                <w:sz w:val="24"/>
                <w:szCs w:val="24"/>
              </w:rPr>
              <w:t>第一个月</w:t>
            </w:r>
          </w:p>
        </w:tc>
        <w:tc>
          <w:tcPr>
            <w:tcW w:w="451" w:type="pct"/>
            <w:noWrap w:val="0"/>
            <w:vAlign w:val="center"/>
          </w:tcPr>
          <w:p>
            <w:pPr>
              <w:jc w:val="center"/>
              <w:rPr>
                <w:rFonts w:ascii="仿宋_GB2312"/>
                <w:color w:val="000000"/>
                <w:sz w:val="24"/>
                <w:szCs w:val="24"/>
              </w:rPr>
            </w:pPr>
            <w:r>
              <w:rPr>
                <w:rFonts w:hint="eastAsia" w:ascii="仿宋_GB2312"/>
                <w:color w:val="000000"/>
                <w:sz w:val="24"/>
                <w:szCs w:val="24"/>
              </w:rPr>
              <w:t>每增加</w:t>
            </w:r>
          </w:p>
          <w:p>
            <w:pPr>
              <w:jc w:val="center"/>
              <w:rPr>
                <w:rFonts w:ascii="仿宋_GB2312"/>
                <w:color w:val="000000"/>
                <w:sz w:val="24"/>
                <w:szCs w:val="24"/>
              </w:rPr>
            </w:pPr>
            <w:r>
              <w:rPr>
                <w:rFonts w:hint="eastAsia" w:ascii="仿宋_GB2312"/>
                <w:color w:val="000000"/>
                <w:sz w:val="24"/>
                <w:szCs w:val="24"/>
              </w:rPr>
              <w:t>1个月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195" w:type="pct"/>
            <w:vMerge w:val="continue"/>
            <w:noWrap w:val="0"/>
            <w:vAlign w:val="center"/>
          </w:tcPr>
          <w:p>
            <w:pPr>
              <w:widowControl/>
              <w:jc w:val="left"/>
              <w:rPr>
                <w:rFonts w:ascii="仿宋_GB2312"/>
                <w:sz w:val="24"/>
                <w:szCs w:val="24"/>
              </w:rPr>
            </w:pPr>
          </w:p>
        </w:tc>
        <w:tc>
          <w:tcPr>
            <w:tcW w:w="535" w:type="pct"/>
            <w:vMerge w:val="continue"/>
            <w:noWrap w:val="0"/>
            <w:vAlign w:val="center"/>
          </w:tcPr>
          <w:p>
            <w:pPr>
              <w:widowControl/>
              <w:jc w:val="left"/>
              <w:rPr>
                <w:rFonts w:ascii="仿宋_GB2312"/>
                <w:sz w:val="24"/>
                <w:szCs w:val="24"/>
              </w:rPr>
            </w:pPr>
          </w:p>
        </w:tc>
        <w:tc>
          <w:tcPr>
            <w:tcW w:w="295" w:type="pct"/>
            <w:vMerge w:val="continue"/>
            <w:noWrap w:val="0"/>
            <w:vAlign w:val="center"/>
          </w:tcPr>
          <w:p>
            <w:pPr>
              <w:widowControl/>
              <w:jc w:val="left"/>
              <w:rPr>
                <w:rFonts w:ascii="仿宋_GB2312"/>
                <w:sz w:val="24"/>
                <w:szCs w:val="24"/>
              </w:rPr>
            </w:pPr>
          </w:p>
        </w:tc>
        <w:tc>
          <w:tcPr>
            <w:tcW w:w="407" w:type="pct"/>
            <w:vMerge w:val="continue"/>
            <w:noWrap w:val="0"/>
            <w:vAlign w:val="center"/>
          </w:tcPr>
          <w:p>
            <w:pPr>
              <w:widowControl/>
              <w:jc w:val="left"/>
              <w:rPr>
                <w:rFonts w:ascii="仿宋_GB2312"/>
                <w:sz w:val="24"/>
                <w:szCs w:val="24"/>
              </w:rPr>
            </w:pPr>
          </w:p>
        </w:tc>
        <w:tc>
          <w:tcPr>
            <w:tcW w:w="443" w:type="pct"/>
            <w:noWrap w:val="0"/>
            <w:vAlign w:val="center"/>
          </w:tcPr>
          <w:p>
            <w:pPr>
              <w:widowControl/>
              <w:jc w:val="center"/>
              <w:rPr>
                <w:rFonts w:ascii="仿宋_GB2312"/>
                <w:sz w:val="24"/>
                <w:szCs w:val="24"/>
              </w:rPr>
            </w:pPr>
            <w:r>
              <w:rPr>
                <w:rFonts w:hint="eastAsia" w:ascii="仿宋_GB2312"/>
                <w:sz w:val="24"/>
                <w:szCs w:val="24"/>
              </w:rPr>
              <w:t>1</w:t>
            </w:r>
          </w:p>
        </w:tc>
        <w:tc>
          <w:tcPr>
            <w:tcW w:w="445" w:type="pct"/>
            <w:noWrap w:val="0"/>
            <w:vAlign w:val="center"/>
          </w:tcPr>
          <w:p>
            <w:pPr>
              <w:widowControl/>
              <w:jc w:val="center"/>
              <w:rPr>
                <w:rFonts w:ascii="仿宋_GB2312"/>
                <w:sz w:val="24"/>
                <w:szCs w:val="24"/>
              </w:rPr>
            </w:pPr>
            <w:r>
              <w:rPr>
                <w:rFonts w:hint="eastAsia" w:ascii="仿宋_GB2312"/>
                <w:sz w:val="24"/>
                <w:szCs w:val="24"/>
              </w:rPr>
              <w:t>2</w:t>
            </w:r>
          </w:p>
        </w:tc>
        <w:tc>
          <w:tcPr>
            <w:tcW w:w="443" w:type="pct"/>
            <w:noWrap w:val="0"/>
            <w:vAlign w:val="center"/>
          </w:tcPr>
          <w:p>
            <w:pPr>
              <w:widowControl/>
              <w:jc w:val="center"/>
              <w:rPr>
                <w:rFonts w:ascii="仿宋_GB2312"/>
                <w:sz w:val="24"/>
                <w:szCs w:val="24"/>
              </w:rPr>
            </w:pPr>
            <w:r>
              <w:rPr>
                <w:rFonts w:hint="eastAsia" w:ascii="仿宋_GB2312"/>
                <w:sz w:val="24"/>
                <w:szCs w:val="24"/>
              </w:rPr>
              <w:t>3</w:t>
            </w:r>
          </w:p>
        </w:tc>
        <w:tc>
          <w:tcPr>
            <w:tcW w:w="451" w:type="pct"/>
            <w:noWrap w:val="0"/>
            <w:vAlign w:val="center"/>
          </w:tcPr>
          <w:p>
            <w:pPr>
              <w:widowControl/>
              <w:jc w:val="center"/>
              <w:rPr>
                <w:rFonts w:ascii="仿宋_GB2312"/>
                <w:sz w:val="24"/>
                <w:szCs w:val="24"/>
              </w:rPr>
            </w:pPr>
            <w:r>
              <w:rPr>
                <w:rFonts w:hint="eastAsia" w:ascii="仿宋_GB2312"/>
                <w:sz w:val="24"/>
                <w:szCs w:val="24"/>
              </w:rPr>
              <w:t>4</w:t>
            </w:r>
          </w:p>
        </w:tc>
        <w:tc>
          <w:tcPr>
            <w:tcW w:w="443" w:type="pct"/>
            <w:noWrap w:val="0"/>
            <w:vAlign w:val="center"/>
          </w:tcPr>
          <w:p>
            <w:pPr>
              <w:widowControl/>
              <w:jc w:val="center"/>
              <w:rPr>
                <w:rFonts w:ascii="仿宋_GB2312"/>
                <w:sz w:val="24"/>
                <w:szCs w:val="24"/>
              </w:rPr>
            </w:pPr>
            <w:r>
              <w:rPr>
                <w:rFonts w:hint="eastAsia" w:ascii="仿宋_GB2312"/>
                <w:sz w:val="24"/>
                <w:szCs w:val="24"/>
              </w:rPr>
              <w:t>5</w:t>
            </w:r>
          </w:p>
        </w:tc>
        <w:tc>
          <w:tcPr>
            <w:tcW w:w="445" w:type="pct"/>
            <w:noWrap w:val="0"/>
            <w:vAlign w:val="center"/>
          </w:tcPr>
          <w:p>
            <w:pPr>
              <w:widowControl/>
              <w:jc w:val="center"/>
              <w:rPr>
                <w:rFonts w:ascii="仿宋_GB2312"/>
                <w:sz w:val="24"/>
                <w:szCs w:val="24"/>
              </w:rPr>
            </w:pPr>
            <w:r>
              <w:rPr>
                <w:rFonts w:hint="eastAsia" w:ascii="仿宋_GB2312"/>
                <w:sz w:val="24"/>
                <w:szCs w:val="24"/>
              </w:rPr>
              <w:t>6</w:t>
            </w:r>
          </w:p>
        </w:tc>
        <w:tc>
          <w:tcPr>
            <w:tcW w:w="443" w:type="pct"/>
            <w:noWrap w:val="0"/>
            <w:vAlign w:val="center"/>
          </w:tcPr>
          <w:p>
            <w:pPr>
              <w:widowControl/>
              <w:jc w:val="center"/>
              <w:rPr>
                <w:rFonts w:ascii="仿宋_GB2312"/>
                <w:sz w:val="24"/>
                <w:szCs w:val="24"/>
              </w:rPr>
            </w:pPr>
            <w:r>
              <w:rPr>
                <w:rFonts w:hint="eastAsia" w:ascii="仿宋_GB2312"/>
                <w:sz w:val="24"/>
                <w:szCs w:val="24"/>
              </w:rPr>
              <w:t>7</w:t>
            </w:r>
          </w:p>
        </w:tc>
        <w:tc>
          <w:tcPr>
            <w:tcW w:w="451" w:type="pct"/>
            <w:noWrap w:val="0"/>
            <w:vAlign w:val="center"/>
          </w:tcPr>
          <w:p>
            <w:pPr>
              <w:widowControl/>
              <w:jc w:val="center"/>
              <w:rPr>
                <w:rFonts w:ascii="仿宋_GB2312"/>
                <w:sz w:val="24"/>
                <w:szCs w:val="24"/>
              </w:rPr>
            </w:pPr>
            <w:r>
              <w:rPr>
                <w:rFonts w:hint="eastAsia" w:ascii="仿宋_GB2312"/>
                <w:sz w:val="24"/>
                <w:szCs w:val="24"/>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195" w:type="pct"/>
            <w:noWrap w:val="0"/>
            <w:vAlign w:val="center"/>
          </w:tcPr>
          <w:p>
            <w:pPr>
              <w:widowControl/>
              <w:jc w:val="center"/>
              <w:rPr>
                <w:rFonts w:ascii="仿宋_GB2312" w:hAnsi="宋体"/>
                <w:color w:val="000000"/>
                <w:sz w:val="24"/>
                <w:szCs w:val="24"/>
              </w:rPr>
            </w:pPr>
            <w:r>
              <w:rPr>
                <w:rFonts w:hint="eastAsia" w:ascii="仿宋_GB2312" w:hAnsi="宋体"/>
                <w:color w:val="000000"/>
                <w:sz w:val="24"/>
                <w:szCs w:val="24"/>
              </w:rPr>
              <w:t>1</w:t>
            </w:r>
          </w:p>
        </w:tc>
        <w:tc>
          <w:tcPr>
            <w:tcW w:w="535" w:type="pct"/>
            <w:noWrap w:val="0"/>
            <w:vAlign w:val="center"/>
          </w:tcPr>
          <w:p>
            <w:pPr>
              <w:jc w:val="left"/>
              <w:rPr>
                <w:rFonts w:ascii="仿宋_GB2312" w:hAnsi="宋体"/>
                <w:color w:val="000000"/>
                <w:sz w:val="24"/>
                <w:szCs w:val="24"/>
              </w:rPr>
            </w:pPr>
            <w:r>
              <w:rPr>
                <w:rFonts w:hint="eastAsia" w:ascii="仿宋_GB2312" w:hAnsi="宋体"/>
                <w:color w:val="000000"/>
                <w:sz w:val="24"/>
                <w:szCs w:val="24"/>
              </w:rPr>
              <w:t>人工</w:t>
            </w:r>
          </w:p>
        </w:tc>
        <w:tc>
          <w:tcPr>
            <w:tcW w:w="29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工日</w:t>
            </w:r>
          </w:p>
        </w:tc>
        <w:tc>
          <w:tcPr>
            <w:tcW w:w="407"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1001001</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15.6</w:t>
            </w:r>
          </w:p>
        </w:tc>
        <w:tc>
          <w:tcPr>
            <w:tcW w:w="44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3.9</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17.2</w:t>
            </w:r>
          </w:p>
        </w:tc>
        <w:tc>
          <w:tcPr>
            <w:tcW w:w="451"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4.3</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18.7</w:t>
            </w:r>
          </w:p>
        </w:tc>
        <w:tc>
          <w:tcPr>
            <w:tcW w:w="44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4.7</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20.6</w:t>
            </w:r>
          </w:p>
        </w:tc>
        <w:tc>
          <w:tcPr>
            <w:tcW w:w="451"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19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2</w:t>
            </w:r>
          </w:p>
        </w:tc>
        <w:tc>
          <w:tcPr>
            <w:tcW w:w="535" w:type="pct"/>
            <w:noWrap w:val="0"/>
            <w:vAlign w:val="center"/>
          </w:tcPr>
          <w:p>
            <w:pPr>
              <w:jc w:val="left"/>
              <w:rPr>
                <w:rFonts w:ascii="仿宋_GB2312" w:hAnsi="宋体"/>
                <w:color w:val="000000"/>
                <w:sz w:val="24"/>
                <w:szCs w:val="24"/>
              </w:rPr>
            </w:pPr>
            <w:r>
              <w:rPr>
                <w:rFonts w:hint="eastAsia" w:ascii="仿宋_GB2312" w:hAnsi="宋体"/>
                <w:color w:val="000000"/>
                <w:sz w:val="24"/>
                <w:szCs w:val="24"/>
              </w:rPr>
              <w:t>标线</w:t>
            </w:r>
          </w:p>
        </w:tc>
        <w:tc>
          <w:tcPr>
            <w:tcW w:w="29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m</w:t>
            </w:r>
            <w:r>
              <w:rPr>
                <w:rFonts w:hint="eastAsia" w:ascii="仿宋_GB2312" w:hAnsi="宋体"/>
                <w:color w:val="000000"/>
                <w:sz w:val="24"/>
                <w:szCs w:val="24"/>
                <w:vertAlign w:val="superscript"/>
              </w:rPr>
              <w:t>2</w:t>
            </w:r>
          </w:p>
        </w:tc>
        <w:tc>
          <w:tcPr>
            <w:tcW w:w="407"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5004058</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1.30</w:t>
            </w:r>
          </w:p>
        </w:tc>
        <w:tc>
          <w:tcPr>
            <w:tcW w:w="445" w:type="pct"/>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0.11</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1.95</w:t>
            </w:r>
          </w:p>
        </w:tc>
        <w:tc>
          <w:tcPr>
            <w:tcW w:w="451"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0.16</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2.60</w:t>
            </w:r>
          </w:p>
        </w:tc>
        <w:tc>
          <w:tcPr>
            <w:tcW w:w="44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0.22</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3.91</w:t>
            </w:r>
          </w:p>
        </w:tc>
        <w:tc>
          <w:tcPr>
            <w:tcW w:w="451"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9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3</w:t>
            </w:r>
          </w:p>
        </w:tc>
        <w:tc>
          <w:tcPr>
            <w:tcW w:w="535" w:type="pct"/>
            <w:noWrap w:val="0"/>
            <w:vAlign w:val="center"/>
          </w:tcPr>
          <w:p>
            <w:pPr>
              <w:jc w:val="left"/>
              <w:rPr>
                <w:rFonts w:ascii="仿宋_GB2312" w:hAnsi="宋体"/>
                <w:color w:val="000000"/>
                <w:sz w:val="24"/>
                <w:szCs w:val="24"/>
              </w:rPr>
            </w:pPr>
            <w:r>
              <w:rPr>
                <w:rFonts w:hint="eastAsia" w:ascii="仿宋_GB2312" w:hAnsi="宋体"/>
                <w:color w:val="000000"/>
                <w:sz w:val="24"/>
                <w:szCs w:val="24"/>
              </w:rPr>
              <w:t>防撞筒</w:t>
            </w:r>
          </w:p>
        </w:tc>
        <w:tc>
          <w:tcPr>
            <w:tcW w:w="29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个</w:t>
            </w:r>
          </w:p>
        </w:tc>
        <w:tc>
          <w:tcPr>
            <w:tcW w:w="407"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6007009</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0.26</w:t>
            </w:r>
          </w:p>
        </w:tc>
        <w:tc>
          <w:tcPr>
            <w:tcW w:w="445" w:type="pct"/>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0.26</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0.26</w:t>
            </w:r>
          </w:p>
        </w:tc>
        <w:tc>
          <w:tcPr>
            <w:tcW w:w="451"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0.26</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0.52</w:t>
            </w:r>
          </w:p>
        </w:tc>
        <w:tc>
          <w:tcPr>
            <w:tcW w:w="44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0.52</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0.52</w:t>
            </w:r>
          </w:p>
        </w:tc>
        <w:tc>
          <w:tcPr>
            <w:tcW w:w="451"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19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4</w:t>
            </w:r>
          </w:p>
        </w:tc>
        <w:tc>
          <w:tcPr>
            <w:tcW w:w="535" w:type="pct"/>
            <w:noWrap w:val="0"/>
            <w:vAlign w:val="center"/>
          </w:tcPr>
          <w:p>
            <w:pPr>
              <w:jc w:val="left"/>
              <w:rPr>
                <w:rFonts w:ascii="仿宋_GB2312" w:hAnsi="宋体"/>
                <w:color w:val="000000"/>
                <w:sz w:val="24"/>
                <w:szCs w:val="24"/>
              </w:rPr>
            </w:pPr>
            <w:r>
              <w:rPr>
                <w:rFonts w:hint="eastAsia" w:ascii="仿宋_GB2312" w:hAnsi="Times New Roman" w:cs="Times New Roman"/>
                <w:color w:val="000000"/>
                <w:spacing w:val="-23"/>
                <w:sz w:val="24"/>
                <w:szCs w:val="24"/>
              </w:rPr>
              <w:t>锥形交通标志</w:t>
            </w:r>
          </w:p>
        </w:tc>
        <w:tc>
          <w:tcPr>
            <w:tcW w:w="29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个</w:t>
            </w:r>
          </w:p>
        </w:tc>
        <w:tc>
          <w:tcPr>
            <w:tcW w:w="407"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6007023</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15.00</w:t>
            </w:r>
          </w:p>
        </w:tc>
        <w:tc>
          <w:tcPr>
            <w:tcW w:w="445" w:type="pct"/>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14.00</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22.50</w:t>
            </w:r>
          </w:p>
        </w:tc>
        <w:tc>
          <w:tcPr>
            <w:tcW w:w="451"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20.99</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30.00</w:t>
            </w:r>
          </w:p>
        </w:tc>
        <w:tc>
          <w:tcPr>
            <w:tcW w:w="44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27.99</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45.00</w:t>
            </w:r>
          </w:p>
        </w:tc>
        <w:tc>
          <w:tcPr>
            <w:tcW w:w="451"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41.99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19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5</w:t>
            </w:r>
          </w:p>
        </w:tc>
        <w:tc>
          <w:tcPr>
            <w:tcW w:w="535" w:type="pct"/>
            <w:noWrap w:val="0"/>
            <w:vAlign w:val="center"/>
          </w:tcPr>
          <w:p>
            <w:pPr>
              <w:jc w:val="left"/>
              <w:rPr>
                <w:rFonts w:ascii="仿宋_GB2312" w:hAnsi="宋体"/>
                <w:color w:val="000000"/>
                <w:sz w:val="24"/>
                <w:szCs w:val="24"/>
              </w:rPr>
            </w:pPr>
            <w:r>
              <w:rPr>
                <w:rFonts w:hint="eastAsia" w:ascii="仿宋_GB2312" w:hAnsi="宋体"/>
                <w:color w:val="000000"/>
                <w:sz w:val="24"/>
                <w:szCs w:val="24"/>
              </w:rPr>
              <w:t>铁马</w:t>
            </w:r>
          </w:p>
        </w:tc>
        <w:tc>
          <w:tcPr>
            <w:tcW w:w="29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个</w:t>
            </w:r>
          </w:p>
        </w:tc>
        <w:tc>
          <w:tcPr>
            <w:tcW w:w="407"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6007024</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19.29</w:t>
            </w:r>
          </w:p>
        </w:tc>
        <w:tc>
          <w:tcPr>
            <w:tcW w:w="445" w:type="pct"/>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19.29</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19.29</w:t>
            </w:r>
          </w:p>
        </w:tc>
        <w:tc>
          <w:tcPr>
            <w:tcW w:w="451"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19.29</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21.22</w:t>
            </w:r>
          </w:p>
        </w:tc>
        <w:tc>
          <w:tcPr>
            <w:tcW w:w="44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21.22</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21.22</w:t>
            </w:r>
          </w:p>
        </w:tc>
        <w:tc>
          <w:tcPr>
            <w:tcW w:w="451"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21.22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19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6</w:t>
            </w:r>
          </w:p>
        </w:tc>
        <w:tc>
          <w:tcPr>
            <w:tcW w:w="535" w:type="pct"/>
            <w:noWrap w:val="0"/>
            <w:vAlign w:val="center"/>
          </w:tcPr>
          <w:p>
            <w:pPr>
              <w:jc w:val="left"/>
              <w:rPr>
                <w:rFonts w:ascii="仿宋_GB2312" w:hAnsi="宋体"/>
                <w:color w:val="000000"/>
                <w:sz w:val="24"/>
                <w:szCs w:val="24"/>
              </w:rPr>
            </w:pPr>
            <w:r>
              <w:rPr>
                <w:rFonts w:hint="eastAsia" w:ascii="仿宋_GB2312" w:hAnsi="宋体"/>
                <w:color w:val="000000"/>
                <w:spacing w:val="-6"/>
                <w:sz w:val="24"/>
                <w:szCs w:val="24"/>
              </w:rPr>
              <w:t>禁令标志牌</w:t>
            </w:r>
          </w:p>
        </w:tc>
        <w:tc>
          <w:tcPr>
            <w:tcW w:w="29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块</w:t>
            </w:r>
          </w:p>
        </w:tc>
        <w:tc>
          <w:tcPr>
            <w:tcW w:w="407"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6008022</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0.08</w:t>
            </w:r>
          </w:p>
        </w:tc>
        <w:tc>
          <w:tcPr>
            <w:tcW w:w="445" w:type="pct"/>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0.08</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0.11</w:t>
            </w:r>
          </w:p>
        </w:tc>
        <w:tc>
          <w:tcPr>
            <w:tcW w:w="451"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0.11</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0.15</w:t>
            </w:r>
          </w:p>
        </w:tc>
        <w:tc>
          <w:tcPr>
            <w:tcW w:w="44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0.15</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0.23</w:t>
            </w:r>
          </w:p>
        </w:tc>
        <w:tc>
          <w:tcPr>
            <w:tcW w:w="451"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0.23</w:t>
            </w:r>
          </w:p>
        </w:tc>
      </w:tr>
    </w:tbl>
    <w:p>
      <w:pPr>
        <w:jc w:val="center"/>
        <w:rPr>
          <w:rFonts w:hint="eastAsia" w:ascii="仿宋_GB2312" w:hAnsi="宋体"/>
          <w:color w:val="000000"/>
          <w:sz w:val="24"/>
          <w:szCs w:val="24"/>
        </w:rPr>
      </w:pPr>
      <w:r>
        <w:rPr>
          <w:rFonts w:hint="eastAsia" w:ascii="仿宋_GB2312" w:hAnsi="宋体"/>
          <w:color w:val="000000"/>
          <w:sz w:val="24"/>
          <w:szCs w:val="24"/>
        </w:rPr>
        <w:br w:type="page"/>
      </w:r>
    </w:p>
    <w:tbl>
      <w:tblPr>
        <w:tblStyle w:val="2"/>
        <w:tblW w:w="4987"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99"/>
        <w:gridCol w:w="1386"/>
        <w:gridCol w:w="764"/>
        <w:gridCol w:w="1056"/>
        <w:gridCol w:w="1147"/>
        <w:gridCol w:w="1155"/>
        <w:gridCol w:w="1147"/>
        <w:gridCol w:w="1165"/>
        <w:gridCol w:w="1147"/>
        <w:gridCol w:w="1160"/>
        <w:gridCol w:w="1147"/>
        <w:gridCol w:w="11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93" w:type="pct"/>
            <w:vMerge w:val="restart"/>
            <w:noWrap w:val="0"/>
            <w:vAlign w:val="center"/>
          </w:tcPr>
          <w:p>
            <w:pPr>
              <w:widowControl/>
              <w:jc w:val="center"/>
              <w:rPr>
                <w:rFonts w:hint="eastAsia" w:ascii="仿宋_GB2312"/>
                <w:sz w:val="24"/>
                <w:szCs w:val="24"/>
              </w:rPr>
            </w:pPr>
            <w:r>
              <w:rPr>
                <w:rFonts w:hint="eastAsia" w:ascii="仿宋_GB2312"/>
                <w:sz w:val="24"/>
                <w:szCs w:val="24"/>
              </w:rPr>
              <w:t>顺</w:t>
            </w:r>
          </w:p>
          <w:p>
            <w:pPr>
              <w:widowControl/>
              <w:jc w:val="center"/>
              <w:rPr>
                <w:rFonts w:hint="eastAsia" w:ascii="仿宋_GB2312"/>
                <w:sz w:val="24"/>
                <w:szCs w:val="24"/>
              </w:rPr>
            </w:pPr>
            <w:r>
              <w:rPr>
                <w:rFonts w:hint="eastAsia" w:ascii="仿宋_GB2312"/>
                <w:sz w:val="24"/>
                <w:szCs w:val="24"/>
              </w:rPr>
              <w:t>序</w:t>
            </w:r>
          </w:p>
          <w:p>
            <w:pPr>
              <w:widowControl/>
              <w:jc w:val="center"/>
              <w:rPr>
                <w:rFonts w:ascii="仿宋_GB2312"/>
                <w:sz w:val="24"/>
                <w:szCs w:val="24"/>
              </w:rPr>
            </w:pPr>
            <w:r>
              <w:rPr>
                <w:rFonts w:hint="eastAsia" w:ascii="仿宋_GB2312"/>
                <w:sz w:val="24"/>
                <w:szCs w:val="24"/>
              </w:rPr>
              <w:t>号</w:t>
            </w:r>
          </w:p>
        </w:tc>
        <w:tc>
          <w:tcPr>
            <w:tcW w:w="536" w:type="pct"/>
            <w:vMerge w:val="restart"/>
            <w:noWrap w:val="0"/>
            <w:vAlign w:val="center"/>
          </w:tcPr>
          <w:p>
            <w:pPr>
              <w:widowControl/>
              <w:jc w:val="center"/>
              <w:rPr>
                <w:rFonts w:ascii="仿宋_GB2312"/>
                <w:sz w:val="24"/>
                <w:szCs w:val="24"/>
              </w:rPr>
            </w:pPr>
            <w:r>
              <w:rPr>
                <w:rFonts w:hint="eastAsia" w:ascii="仿宋_GB2312"/>
                <w:sz w:val="24"/>
                <w:szCs w:val="24"/>
              </w:rPr>
              <w:t>项  目</w:t>
            </w:r>
          </w:p>
        </w:tc>
        <w:tc>
          <w:tcPr>
            <w:tcW w:w="295" w:type="pct"/>
            <w:vMerge w:val="restart"/>
            <w:noWrap w:val="0"/>
            <w:vAlign w:val="center"/>
          </w:tcPr>
          <w:p>
            <w:pPr>
              <w:widowControl/>
              <w:jc w:val="center"/>
              <w:rPr>
                <w:rFonts w:ascii="仿宋_GB2312"/>
                <w:sz w:val="24"/>
                <w:szCs w:val="24"/>
              </w:rPr>
            </w:pPr>
            <w:r>
              <w:rPr>
                <w:rFonts w:hint="eastAsia" w:ascii="仿宋_GB2312"/>
                <w:sz w:val="24"/>
                <w:szCs w:val="24"/>
              </w:rPr>
              <w:t>单位</w:t>
            </w:r>
          </w:p>
        </w:tc>
        <w:tc>
          <w:tcPr>
            <w:tcW w:w="408" w:type="pct"/>
            <w:vMerge w:val="restart"/>
            <w:noWrap w:val="0"/>
            <w:vAlign w:val="center"/>
          </w:tcPr>
          <w:p>
            <w:pPr>
              <w:widowControl/>
              <w:jc w:val="center"/>
              <w:rPr>
                <w:rFonts w:ascii="仿宋_GB2312"/>
                <w:sz w:val="24"/>
                <w:szCs w:val="24"/>
              </w:rPr>
            </w:pPr>
            <w:r>
              <w:rPr>
                <w:rFonts w:hint="eastAsia" w:ascii="仿宋_GB2312"/>
                <w:sz w:val="24"/>
                <w:szCs w:val="24"/>
              </w:rPr>
              <w:t>代 号</w:t>
            </w:r>
          </w:p>
        </w:tc>
        <w:tc>
          <w:tcPr>
            <w:tcW w:w="1782" w:type="pct"/>
            <w:gridSpan w:val="4"/>
            <w:noWrap w:val="0"/>
            <w:vAlign w:val="center"/>
          </w:tcPr>
          <w:p>
            <w:pPr>
              <w:widowControl/>
              <w:jc w:val="center"/>
              <w:rPr>
                <w:rFonts w:ascii="仿宋_GB2312"/>
                <w:sz w:val="24"/>
                <w:szCs w:val="24"/>
              </w:rPr>
            </w:pPr>
            <w:r>
              <w:rPr>
                <w:rFonts w:hint="eastAsia" w:ascii="仿宋_GB2312"/>
                <w:sz w:val="24"/>
                <w:szCs w:val="24"/>
              </w:rPr>
              <w:t>不改变交通流向（单侧施工）</w:t>
            </w:r>
          </w:p>
        </w:tc>
        <w:tc>
          <w:tcPr>
            <w:tcW w:w="1784" w:type="pct"/>
            <w:gridSpan w:val="4"/>
            <w:noWrap w:val="0"/>
            <w:vAlign w:val="center"/>
          </w:tcPr>
          <w:p>
            <w:pPr>
              <w:widowControl/>
              <w:jc w:val="center"/>
              <w:rPr>
                <w:rFonts w:ascii="仿宋_GB2312"/>
                <w:sz w:val="24"/>
                <w:szCs w:val="24"/>
              </w:rPr>
            </w:pPr>
            <w:r>
              <w:rPr>
                <w:rFonts w:hint="eastAsia" w:ascii="仿宋_GB2312"/>
                <w:sz w:val="24"/>
                <w:szCs w:val="24"/>
              </w:rPr>
              <w:t>改变交通流向（单侧施工）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193" w:type="pct"/>
            <w:vMerge w:val="continue"/>
            <w:noWrap w:val="0"/>
            <w:vAlign w:val="center"/>
          </w:tcPr>
          <w:p>
            <w:pPr>
              <w:widowControl/>
              <w:jc w:val="left"/>
              <w:rPr>
                <w:rFonts w:ascii="仿宋_GB2312"/>
                <w:sz w:val="24"/>
                <w:szCs w:val="24"/>
              </w:rPr>
            </w:pPr>
          </w:p>
        </w:tc>
        <w:tc>
          <w:tcPr>
            <w:tcW w:w="536" w:type="pct"/>
            <w:vMerge w:val="continue"/>
            <w:noWrap w:val="0"/>
            <w:vAlign w:val="center"/>
          </w:tcPr>
          <w:p>
            <w:pPr>
              <w:widowControl/>
              <w:jc w:val="left"/>
              <w:rPr>
                <w:rFonts w:ascii="仿宋_GB2312"/>
                <w:sz w:val="24"/>
                <w:szCs w:val="24"/>
              </w:rPr>
            </w:pPr>
          </w:p>
        </w:tc>
        <w:tc>
          <w:tcPr>
            <w:tcW w:w="295" w:type="pct"/>
            <w:vMerge w:val="continue"/>
            <w:noWrap w:val="0"/>
            <w:vAlign w:val="center"/>
          </w:tcPr>
          <w:p>
            <w:pPr>
              <w:widowControl/>
              <w:jc w:val="left"/>
              <w:rPr>
                <w:rFonts w:ascii="仿宋_GB2312"/>
                <w:sz w:val="24"/>
                <w:szCs w:val="24"/>
              </w:rPr>
            </w:pPr>
          </w:p>
        </w:tc>
        <w:tc>
          <w:tcPr>
            <w:tcW w:w="408" w:type="pct"/>
            <w:vMerge w:val="continue"/>
            <w:noWrap w:val="0"/>
            <w:vAlign w:val="center"/>
          </w:tcPr>
          <w:p>
            <w:pPr>
              <w:widowControl/>
              <w:jc w:val="left"/>
              <w:rPr>
                <w:rFonts w:ascii="仿宋_GB2312"/>
                <w:sz w:val="24"/>
                <w:szCs w:val="24"/>
              </w:rPr>
            </w:pPr>
          </w:p>
        </w:tc>
        <w:tc>
          <w:tcPr>
            <w:tcW w:w="889" w:type="pct"/>
            <w:gridSpan w:val="2"/>
            <w:vMerge w:val="restart"/>
            <w:noWrap w:val="0"/>
            <w:vAlign w:val="center"/>
          </w:tcPr>
          <w:p>
            <w:pPr>
              <w:widowControl/>
              <w:jc w:val="center"/>
              <w:rPr>
                <w:rFonts w:ascii="仿宋_GB2312"/>
                <w:sz w:val="24"/>
                <w:szCs w:val="24"/>
              </w:rPr>
            </w:pPr>
            <w:r>
              <w:rPr>
                <w:rFonts w:hint="eastAsia" w:ascii="仿宋_GB2312"/>
                <w:sz w:val="24"/>
                <w:szCs w:val="24"/>
              </w:rPr>
              <w:t>单向二车道</w:t>
            </w:r>
          </w:p>
        </w:tc>
        <w:tc>
          <w:tcPr>
            <w:tcW w:w="892" w:type="pct"/>
            <w:gridSpan w:val="2"/>
            <w:vMerge w:val="restart"/>
            <w:noWrap w:val="0"/>
            <w:vAlign w:val="center"/>
          </w:tcPr>
          <w:p>
            <w:pPr>
              <w:widowControl/>
              <w:jc w:val="center"/>
              <w:rPr>
                <w:rFonts w:ascii="仿宋_GB2312"/>
                <w:sz w:val="24"/>
                <w:szCs w:val="24"/>
              </w:rPr>
            </w:pPr>
            <w:r>
              <w:rPr>
                <w:rFonts w:hint="eastAsia" w:ascii="仿宋_GB2312"/>
                <w:sz w:val="24"/>
                <w:szCs w:val="24"/>
              </w:rPr>
              <w:t>单向三、四车道</w:t>
            </w:r>
          </w:p>
        </w:tc>
        <w:tc>
          <w:tcPr>
            <w:tcW w:w="891" w:type="pct"/>
            <w:gridSpan w:val="2"/>
            <w:vMerge w:val="restart"/>
            <w:noWrap w:val="0"/>
            <w:vAlign w:val="center"/>
          </w:tcPr>
          <w:p>
            <w:pPr>
              <w:widowControl/>
              <w:jc w:val="center"/>
              <w:rPr>
                <w:rFonts w:ascii="仿宋_GB2312"/>
                <w:sz w:val="24"/>
                <w:szCs w:val="24"/>
              </w:rPr>
            </w:pPr>
            <w:r>
              <w:rPr>
                <w:rFonts w:hint="eastAsia" w:ascii="仿宋_GB2312"/>
                <w:sz w:val="24"/>
                <w:szCs w:val="24"/>
              </w:rPr>
              <w:t>单向二车道</w:t>
            </w:r>
          </w:p>
        </w:tc>
        <w:tc>
          <w:tcPr>
            <w:tcW w:w="892" w:type="pct"/>
            <w:gridSpan w:val="2"/>
            <w:vMerge w:val="restart"/>
            <w:noWrap w:val="0"/>
            <w:vAlign w:val="center"/>
          </w:tcPr>
          <w:p>
            <w:pPr>
              <w:widowControl/>
              <w:jc w:val="center"/>
              <w:rPr>
                <w:rFonts w:ascii="仿宋_GB2312"/>
                <w:sz w:val="24"/>
                <w:szCs w:val="24"/>
              </w:rPr>
            </w:pPr>
            <w:r>
              <w:rPr>
                <w:rFonts w:hint="eastAsia" w:ascii="仿宋_GB2312"/>
                <w:sz w:val="24"/>
                <w:szCs w:val="24"/>
              </w:rPr>
              <w:t>单向三、四车道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193" w:type="pct"/>
            <w:vMerge w:val="continue"/>
            <w:noWrap w:val="0"/>
            <w:vAlign w:val="center"/>
          </w:tcPr>
          <w:p>
            <w:pPr>
              <w:widowControl/>
              <w:jc w:val="left"/>
              <w:rPr>
                <w:rFonts w:ascii="仿宋_GB2312"/>
                <w:sz w:val="24"/>
                <w:szCs w:val="24"/>
              </w:rPr>
            </w:pPr>
          </w:p>
        </w:tc>
        <w:tc>
          <w:tcPr>
            <w:tcW w:w="536" w:type="pct"/>
            <w:vMerge w:val="continue"/>
            <w:noWrap w:val="0"/>
            <w:vAlign w:val="center"/>
          </w:tcPr>
          <w:p>
            <w:pPr>
              <w:widowControl/>
              <w:jc w:val="left"/>
              <w:rPr>
                <w:rFonts w:ascii="仿宋_GB2312"/>
                <w:sz w:val="24"/>
                <w:szCs w:val="24"/>
              </w:rPr>
            </w:pPr>
          </w:p>
        </w:tc>
        <w:tc>
          <w:tcPr>
            <w:tcW w:w="295" w:type="pct"/>
            <w:vMerge w:val="continue"/>
            <w:noWrap w:val="0"/>
            <w:vAlign w:val="center"/>
          </w:tcPr>
          <w:p>
            <w:pPr>
              <w:widowControl/>
              <w:jc w:val="left"/>
              <w:rPr>
                <w:rFonts w:ascii="仿宋_GB2312"/>
                <w:sz w:val="24"/>
                <w:szCs w:val="24"/>
              </w:rPr>
            </w:pPr>
          </w:p>
        </w:tc>
        <w:tc>
          <w:tcPr>
            <w:tcW w:w="408" w:type="pct"/>
            <w:vMerge w:val="continue"/>
            <w:noWrap w:val="0"/>
            <w:vAlign w:val="center"/>
          </w:tcPr>
          <w:p>
            <w:pPr>
              <w:widowControl/>
              <w:jc w:val="left"/>
              <w:rPr>
                <w:rFonts w:ascii="仿宋_GB2312"/>
                <w:sz w:val="24"/>
                <w:szCs w:val="24"/>
              </w:rPr>
            </w:pPr>
          </w:p>
        </w:tc>
        <w:tc>
          <w:tcPr>
            <w:tcW w:w="889" w:type="pct"/>
            <w:gridSpan w:val="2"/>
            <w:vMerge w:val="continue"/>
            <w:noWrap w:val="0"/>
            <w:vAlign w:val="center"/>
          </w:tcPr>
          <w:p>
            <w:pPr>
              <w:widowControl/>
              <w:jc w:val="left"/>
              <w:rPr>
                <w:rFonts w:ascii="仿宋_GB2312"/>
                <w:sz w:val="24"/>
                <w:szCs w:val="24"/>
              </w:rPr>
            </w:pPr>
          </w:p>
        </w:tc>
        <w:tc>
          <w:tcPr>
            <w:tcW w:w="892" w:type="pct"/>
            <w:gridSpan w:val="2"/>
            <w:vMerge w:val="continue"/>
            <w:noWrap w:val="0"/>
            <w:vAlign w:val="center"/>
          </w:tcPr>
          <w:p>
            <w:pPr>
              <w:widowControl/>
              <w:jc w:val="left"/>
              <w:rPr>
                <w:rFonts w:ascii="仿宋_GB2312"/>
                <w:sz w:val="24"/>
                <w:szCs w:val="24"/>
              </w:rPr>
            </w:pPr>
          </w:p>
        </w:tc>
        <w:tc>
          <w:tcPr>
            <w:tcW w:w="891" w:type="pct"/>
            <w:gridSpan w:val="2"/>
            <w:vMerge w:val="continue"/>
            <w:noWrap w:val="0"/>
            <w:vAlign w:val="center"/>
          </w:tcPr>
          <w:p>
            <w:pPr>
              <w:widowControl/>
              <w:jc w:val="left"/>
              <w:rPr>
                <w:rFonts w:ascii="仿宋_GB2312"/>
                <w:sz w:val="24"/>
                <w:szCs w:val="24"/>
              </w:rPr>
            </w:pPr>
          </w:p>
        </w:tc>
        <w:tc>
          <w:tcPr>
            <w:tcW w:w="892" w:type="pct"/>
            <w:gridSpan w:val="2"/>
            <w:vMerge w:val="continue"/>
            <w:noWrap w:val="0"/>
            <w:vAlign w:val="center"/>
          </w:tcPr>
          <w:p>
            <w:pPr>
              <w:widowControl/>
              <w:jc w:val="left"/>
              <w:rPr>
                <w:rFonts w:ascii="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193" w:type="pct"/>
            <w:vMerge w:val="continue"/>
            <w:noWrap w:val="0"/>
            <w:vAlign w:val="center"/>
          </w:tcPr>
          <w:p>
            <w:pPr>
              <w:widowControl/>
              <w:jc w:val="left"/>
              <w:rPr>
                <w:rFonts w:ascii="仿宋_GB2312"/>
                <w:sz w:val="24"/>
                <w:szCs w:val="24"/>
              </w:rPr>
            </w:pPr>
          </w:p>
        </w:tc>
        <w:tc>
          <w:tcPr>
            <w:tcW w:w="536" w:type="pct"/>
            <w:vMerge w:val="continue"/>
            <w:noWrap w:val="0"/>
            <w:vAlign w:val="center"/>
          </w:tcPr>
          <w:p>
            <w:pPr>
              <w:widowControl/>
              <w:jc w:val="left"/>
              <w:rPr>
                <w:rFonts w:ascii="仿宋_GB2312"/>
                <w:sz w:val="24"/>
                <w:szCs w:val="24"/>
              </w:rPr>
            </w:pPr>
          </w:p>
        </w:tc>
        <w:tc>
          <w:tcPr>
            <w:tcW w:w="295" w:type="pct"/>
            <w:vMerge w:val="continue"/>
            <w:noWrap w:val="0"/>
            <w:vAlign w:val="center"/>
          </w:tcPr>
          <w:p>
            <w:pPr>
              <w:widowControl/>
              <w:jc w:val="left"/>
              <w:rPr>
                <w:rFonts w:ascii="仿宋_GB2312"/>
                <w:sz w:val="24"/>
                <w:szCs w:val="24"/>
              </w:rPr>
            </w:pPr>
          </w:p>
        </w:tc>
        <w:tc>
          <w:tcPr>
            <w:tcW w:w="408" w:type="pct"/>
            <w:vMerge w:val="continue"/>
            <w:noWrap w:val="0"/>
            <w:vAlign w:val="center"/>
          </w:tcPr>
          <w:p>
            <w:pPr>
              <w:widowControl/>
              <w:jc w:val="left"/>
              <w:rPr>
                <w:rFonts w:ascii="仿宋_GB2312"/>
                <w:sz w:val="24"/>
                <w:szCs w:val="24"/>
              </w:rPr>
            </w:pPr>
          </w:p>
        </w:tc>
        <w:tc>
          <w:tcPr>
            <w:tcW w:w="889" w:type="pct"/>
            <w:gridSpan w:val="2"/>
            <w:noWrap w:val="0"/>
            <w:vAlign w:val="center"/>
          </w:tcPr>
          <w:p>
            <w:pPr>
              <w:widowControl/>
              <w:jc w:val="center"/>
              <w:rPr>
                <w:rFonts w:ascii="仿宋_GB2312"/>
                <w:sz w:val="24"/>
                <w:szCs w:val="24"/>
              </w:rPr>
            </w:pPr>
            <w:r>
              <w:rPr>
                <w:rFonts w:hint="eastAsia" w:ascii="仿宋_GB2312"/>
                <w:sz w:val="24"/>
                <w:szCs w:val="24"/>
              </w:rPr>
              <w:t>1公里</w:t>
            </w:r>
          </w:p>
        </w:tc>
        <w:tc>
          <w:tcPr>
            <w:tcW w:w="892" w:type="pct"/>
            <w:gridSpan w:val="2"/>
            <w:noWrap w:val="0"/>
            <w:vAlign w:val="center"/>
          </w:tcPr>
          <w:p>
            <w:pPr>
              <w:widowControl/>
              <w:jc w:val="center"/>
              <w:rPr>
                <w:rFonts w:ascii="仿宋_GB2312"/>
                <w:sz w:val="24"/>
                <w:szCs w:val="24"/>
              </w:rPr>
            </w:pPr>
            <w:r>
              <w:rPr>
                <w:rFonts w:hint="eastAsia" w:ascii="仿宋_GB2312"/>
                <w:sz w:val="24"/>
                <w:szCs w:val="24"/>
              </w:rPr>
              <w:t>1公里</w:t>
            </w:r>
          </w:p>
        </w:tc>
        <w:tc>
          <w:tcPr>
            <w:tcW w:w="891" w:type="pct"/>
            <w:gridSpan w:val="2"/>
            <w:noWrap w:val="0"/>
            <w:vAlign w:val="center"/>
          </w:tcPr>
          <w:p>
            <w:pPr>
              <w:widowControl/>
              <w:jc w:val="center"/>
              <w:rPr>
                <w:rFonts w:ascii="仿宋_GB2312"/>
                <w:sz w:val="24"/>
                <w:szCs w:val="24"/>
              </w:rPr>
            </w:pPr>
            <w:r>
              <w:rPr>
                <w:rFonts w:hint="eastAsia" w:ascii="仿宋_GB2312"/>
                <w:sz w:val="24"/>
                <w:szCs w:val="24"/>
              </w:rPr>
              <w:t>1公里</w:t>
            </w:r>
          </w:p>
        </w:tc>
        <w:tc>
          <w:tcPr>
            <w:tcW w:w="892" w:type="pct"/>
            <w:gridSpan w:val="2"/>
            <w:noWrap w:val="0"/>
            <w:vAlign w:val="center"/>
          </w:tcPr>
          <w:p>
            <w:pPr>
              <w:widowControl/>
              <w:jc w:val="center"/>
              <w:rPr>
                <w:rFonts w:ascii="仿宋_GB2312"/>
                <w:sz w:val="24"/>
                <w:szCs w:val="24"/>
              </w:rPr>
            </w:pPr>
            <w:r>
              <w:rPr>
                <w:rFonts w:hint="eastAsia" w:ascii="仿宋_GB2312"/>
                <w:sz w:val="24"/>
                <w:szCs w:val="24"/>
              </w:rPr>
              <w:t>1公里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trPr>
        <w:tc>
          <w:tcPr>
            <w:tcW w:w="193" w:type="pct"/>
            <w:vMerge w:val="continue"/>
            <w:noWrap w:val="0"/>
            <w:vAlign w:val="center"/>
          </w:tcPr>
          <w:p>
            <w:pPr>
              <w:widowControl/>
              <w:jc w:val="left"/>
              <w:rPr>
                <w:rFonts w:ascii="仿宋_GB2312"/>
                <w:sz w:val="24"/>
                <w:szCs w:val="24"/>
              </w:rPr>
            </w:pPr>
          </w:p>
        </w:tc>
        <w:tc>
          <w:tcPr>
            <w:tcW w:w="536" w:type="pct"/>
            <w:vMerge w:val="continue"/>
            <w:noWrap w:val="0"/>
            <w:vAlign w:val="center"/>
          </w:tcPr>
          <w:p>
            <w:pPr>
              <w:widowControl/>
              <w:jc w:val="left"/>
              <w:rPr>
                <w:rFonts w:ascii="仿宋_GB2312"/>
                <w:sz w:val="24"/>
                <w:szCs w:val="24"/>
              </w:rPr>
            </w:pPr>
          </w:p>
        </w:tc>
        <w:tc>
          <w:tcPr>
            <w:tcW w:w="295" w:type="pct"/>
            <w:vMerge w:val="continue"/>
            <w:noWrap w:val="0"/>
            <w:vAlign w:val="center"/>
          </w:tcPr>
          <w:p>
            <w:pPr>
              <w:widowControl/>
              <w:jc w:val="left"/>
              <w:rPr>
                <w:rFonts w:ascii="仿宋_GB2312"/>
                <w:sz w:val="24"/>
                <w:szCs w:val="24"/>
              </w:rPr>
            </w:pPr>
          </w:p>
        </w:tc>
        <w:tc>
          <w:tcPr>
            <w:tcW w:w="408" w:type="pct"/>
            <w:vMerge w:val="continue"/>
            <w:noWrap w:val="0"/>
            <w:vAlign w:val="center"/>
          </w:tcPr>
          <w:p>
            <w:pPr>
              <w:widowControl/>
              <w:jc w:val="left"/>
              <w:rPr>
                <w:rFonts w:ascii="仿宋_GB2312"/>
                <w:sz w:val="24"/>
                <w:szCs w:val="24"/>
              </w:rPr>
            </w:pPr>
          </w:p>
        </w:tc>
        <w:tc>
          <w:tcPr>
            <w:tcW w:w="443" w:type="pct"/>
            <w:noWrap w:val="0"/>
            <w:vAlign w:val="center"/>
          </w:tcPr>
          <w:p>
            <w:pPr>
              <w:widowControl/>
              <w:jc w:val="center"/>
              <w:rPr>
                <w:rFonts w:ascii="仿宋_GB2312"/>
                <w:color w:val="000000"/>
                <w:sz w:val="24"/>
                <w:szCs w:val="24"/>
              </w:rPr>
            </w:pPr>
            <w:r>
              <w:rPr>
                <w:rFonts w:hint="eastAsia" w:ascii="仿宋_GB2312" w:hAnsi="Times New Roman" w:cs="Times New Roman"/>
                <w:color w:val="000000"/>
                <w:spacing w:val="-6"/>
                <w:sz w:val="24"/>
                <w:szCs w:val="24"/>
              </w:rPr>
              <w:t>第一个月</w:t>
            </w:r>
          </w:p>
        </w:tc>
        <w:tc>
          <w:tcPr>
            <w:tcW w:w="446" w:type="pct"/>
            <w:noWrap w:val="0"/>
            <w:vAlign w:val="center"/>
          </w:tcPr>
          <w:p>
            <w:pPr>
              <w:jc w:val="center"/>
              <w:rPr>
                <w:rFonts w:ascii="仿宋_GB2312"/>
                <w:color w:val="000000"/>
                <w:sz w:val="24"/>
                <w:szCs w:val="24"/>
              </w:rPr>
            </w:pPr>
            <w:r>
              <w:rPr>
                <w:rFonts w:hint="eastAsia" w:ascii="仿宋_GB2312"/>
                <w:color w:val="000000"/>
                <w:sz w:val="24"/>
                <w:szCs w:val="24"/>
              </w:rPr>
              <w:t>每增加</w:t>
            </w:r>
          </w:p>
          <w:p>
            <w:pPr>
              <w:jc w:val="center"/>
              <w:rPr>
                <w:rFonts w:ascii="仿宋_GB2312"/>
                <w:color w:val="000000"/>
                <w:sz w:val="24"/>
                <w:szCs w:val="24"/>
              </w:rPr>
            </w:pPr>
            <w:r>
              <w:rPr>
                <w:rFonts w:hint="eastAsia" w:ascii="仿宋_GB2312"/>
                <w:color w:val="000000"/>
                <w:sz w:val="24"/>
                <w:szCs w:val="24"/>
              </w:rPr>
              <w:t>1个月</w:t>
            </w:r>
          </w:p>
        </w:tc>
        <w:tc>
          <w:tcPr>
            <w:tcW w:w="443" w:type="pct"/>
            <w:noWrap w:val="0"/>
            <w:vAlign w:val="center"/>
          </w:tcPr>
          <w:p>
            <w:pPr>
              <w:jc w:val="center"/>
              <w:rPr>
                <w:rFonts w:ascii="仿宋_GB2312"/>
                <w:color w:val="000000"/>
                <w:sz w:val="24"/>
                <w:szCs w:val="24"/>
              </w:rPr>
            </w:pPr>
            <w:r>
              <w:rPr>
                <w:rFonts w:hint="eastAsia" w:ascii="仿宋_GB2312" w:hAnsi="Times New Roman" w:cs="Times New Roman"/>
                <w:color w:val="000000"/>
                <w:spacing w:val="-6"/>
                <w:sz w:val="24"/>
                <w:szCs w:val="24"/>
              </w:rPr>
              <w:t>第一个月</w:t>
            </w:r>
          </w:p>
        </w:tc>
        <w:tc>
          <w:tcPr>
            <w:tcW w:w="448" w:type="pct"/>
            <w:noWrap w:val="0"/>
            <w:vAlign w:val="center"/>
          </w:tcPr>
          <w:p>
            <w:pPr>
              <w:jc w:val="center"/>
              <w:rPr>
                <w:rFonts w:ascii="仿宋_GB2312"/>
                <w:color w:val="000000"/>
                <w:sz w:val="24"/>
                <w:szCs w:val="24"/>
              </w:rPr>
            </w:pPr>
            <w:r>
              <w:rPr>
                <w:rFonts w:hint="eastAsia" w:ascii="仿宋_GB2312"/>
                <w:color w:val="000000"/>
                <w:sz w:val="24"/>
                <w:szCs w:val="24"/>
              </w:rPr>
              <w:t>每增加</w:t>
            </w:r>
          </w:p>
          <w:p>
            <w:pPr>
              <w:jc w:val="center"/>
              <w:rPr>
                <w:rFonts w:ascii="仿宋_GB2312"/>
                <w:color w:val="000000"/>
                <w:sz w:val="24"/>
                <w:szCs w:val="24"/>
              </w:rPr>
            </w:pPr>
            <w:r>
              <w:rPr>
                <w:rFonts w:hint="eastAsia" w:ascii="仿宋_GB2312"/>
                <w:color w:val="000000"/>
                <w:sz w:val="24"/>
                <w:szCs w:val="24"/>
              </w:rPr>
              <w:t>1个月</w:t>
            </w:r>
          </w:p>
        </w:tc>
        <w:tc>
          <w:tcPr>
            <w:tcW w:w="443" w:type="pct"/>
            <w:noWrap w:val="0"/>
            <w:vAlign w:val="center"/>
          </w:tcPr>
          <w:p>
            <w:pPr>
              <w:jc w:val="center"/>
              <w:rPr>
                <w:rFonts w:ascii="仿宋_GB2312"/>
                <w:color w:val="000000"/>
                <w:sz w:val="24"/>
                <w:szCs w:val="24"/>
              </w:rPr>
            </w:pPr>
            <w:r>
              <w:rPr>
                <w:rFonts w:hint="eastAsia" w:ascii="仿宋_GB2312" w:hAnsi="Times New Roman" w:cs="Times New Roman"/>
                <w:color w:val="000000"/>
                <w:spacing w:val="-6"/>
                <w:sz w:val="24"/>
                <w:szCs w:val="24"/>
              </w:rPr>
              <w:t>第一个月</w:t>
            </w:r>
          </w:p>
        </w:tc>
        <w:tc>
          <w:tcPr>
            <w:tcW w:w="447" w:type="pct"/>
            <w:noWrap w:val="0"/>
            <w:vAlign w:val="center"/>
          </w:tcPr>
          <w:p>
            <w:pPr>
              <w:jc w:val="center"/>
              <w:rPr>
                <w:rFonts w:ascii="仿宋_GB2312"/>
                <w:color w:val="000000"/>
                <w:sz w:val="24"/>
                <w:szCs w:val="24"/>
              </w:rPr>
            </w:pPr>
            <w:r>
              <w:rPr>
                <w:rFonts w:hint="eastAsia" w:ascii="仿宋_GB2312"/>
                <w:color w:val="000000"/>
                <w:sz w:val="24"/>
                <w:szCs w:val="24"/>
              </w:rPr>
              <w:t>每增加</w:t>
            </w:r>
          </w:p>
          <w:p>
            <w:pPr>
              <w:jc w:val="center"/>
              <w:rPr>
                <w:rFonts w:ascii="仿宋_GB2312"/>
                <w:color w:val="000000"/>
                <w:sz w:val="24"/>
                <w:szCs w:val="24"/>
              </w:rPr>
            </w:pPr>
            <w:r>
              <w:rPr>
                <w:rFonts w:hint="eastAsia" w:ascii="仿宋_GB2312"/>
                <w:color w:val="000000"/>
                <w:sz w:val="24"/>
                <w:szCs w:val="24"/>
              </w:rPr>
              <w:t>1个月</w:t>
            </w:r>
          </w:p>
        </w:tc>
        <w:tc>
          <w:tcPr>
            <w:tcW w:w="443" w:type="pct"/>
            <w:noWrap w:val="0"/>
            <w:vAlign w:val="center"/>
          </w:tcPr>
          <w:p>
            <w:pPr>
              <w:jc w:val="center"/>
              <w:rPr>
                <w:rFonts w:ascii="仿宋_GB2312"/>
                <w:color w:val="000000"/>
                <w:sz w:val="24"/>
                <w:szCs w:val="24"/>
              </w:rPr>
            </w:pPr>
            <w:r>
              <w:rPr>
                <w:rFonts w:hint="eastAsia" w:ascii="仿宋_GB2312" w:hAnsi="Times New Roman" w:cs="Times New Roman"/>
                <w:color w:val="000000"/>
                <w:spacing w:val="-6"/>
                <w:sz w:val="24"/>
                <w:szCs w:val="24"/>
              </w:rPr>
              <w:t>第一个月</w:t>
            </w:r>
          </w:p>
        </w:tc>
        <w:tc>
          <w:tcPr>
            <w:tcW w:w="449" w:type="pct"/>
            <w:noWrap w:val="0"/>
            <w:vAlign w:val="center"/>
          </w:tcPr>
          <w:p>
            <w:pPr>
              <w:jc w:val="center"/>
              <w:rPr>
                <w:rFonts w:ascii="仿宋_GB2312"/>
                <w:color w:val="000000"/>
                <w:sz w:val="24"/>
                <w:szCs w:val="24"/>
              </w:rPr>
            </w:pPr>
            <w:r>
              <w:rPr>
                <w:rFonts w:hint="eastAsia" w:ascii="仿宋_GB2312"/>
                <w:color w:val="000000"/>
                <w:sz w:val="24"/>
                <w:szCs w:val="24"/>
              </w:rPr>
              <w:t>每增加</w:t>
            </w:r>
          </w:p>
          <w:p>
            <w:pPr>
              <w:jc w:val="center"/>
              <w:rPr>
                <w:rFonts w:ascii="仿宋_GB2312"/>
                <w:color w:val="000000"/>
                <w:sz w:val="24"/>
                <w:szCs w:val="24"/>
              </w:rPr>
            </w:pPr>
            <w:r>
              <w:rPr>
                <w:rFonts w:hint="eastAsia" w:ascii="仿宋_GB2312"/>
                <w:color w:val="000000"/>
                <w:sz w:val="24"/>
                <w:szCs w:val="24"/>
              </w:rPr>
              <w:t>1个月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193" w:type="pct"/>
            <w:vMerge w:val="continue"/>
            <w:noWrap w:val="0"/>
            <w:vAlign w:val="center"/>
          </w:tcPr>
          <w:p>
            <w:pPr>
              <w:widowControl/>
              <w:jc w:val="left"/>
              <w:rPr>
                <w:rFonts w:ascii="仿宋_GB2312"/>
                <w:sz w:val="24"/>
                <w:szCs w:val="24"/>
              </w:rPr>
            </w:pPr>
          </w:p>
        </w:tc>
        <w:tc>
          <w:tcPr>
            <w:tcW w:w="536" w:type="pct"/>
            <w:vMerge w:val="continue"/>
            <w:noWrap w:val="0"/>
            <w:vAlign w:val="center"/>
          </w:tcPr>
          <w:p>
            <w:pPr>
              <w:widowControl/>
              <w:jc w:val="left"/>
              <w:rPr>
                <w:rFonts w:ascii="仿宋_GB2312"/>
                <w:sz w:val="24"/>
                <w:szCs w:val="24"/>
              </w:rPr>
            </w:pPr>
          </w:p>
        </w:tc>
        <w:tc>
          <w:tcPr>
            <w:tcW w:w="295" w:type="pct"/>
            <w:vMerge w:val="continue"/>
            <w:noWrap w:val="0"/>
            <w:vAlign w:val="center"/>
          </w:tcPr>
          <w:p>
            <w:pPr>
              <w:widowControl/>
              <w:jc w:val="left"/>
              <w:rPr>
                <w:rFonts w:ascii="仿宋_GB2312"/>
                <w:sz w:val="24"/>
                <w:szCs w:val="24"/>
              </w:rPr>
            </w:pPr>
          </w:p>
        </w:tc>
        <w:tc>
          <w:tcPr>
            <w:tcW w:w="408" w:type="pct"/>
            <w:vMerge w:val="continue"/>
            <w:noWrap w:val="0"/>
            <w:vAlign w:val="center"/>
          </w:tcPr>
          <w:p>
            <w:pPr>
              <w:widowControl/>
              <w:jc w:val="left"/>
              <w:rPr>
                <w:rFonts w:ascii="仿宋_GB2312"/>
                <w:sz w:val="24"/>
                <w:szCs w:val="24"/>
              </w:rPr>
            </w:pPr>
          </w:p>
        </w:tc>
        <w:tc>
          <w:tcPr>
            <w:tcW w:w="443" w:type="pct"/>
            <w:noWrap w:val="0"/>
            <w:vAlign w:val="center"/>
          </w:tcPr>
          <w:p>
            <w:pPr>
              <w:widowControl/>
              <w:jc w:val="center"/>
              <w:rPr>
                <w:rFonts w:ascii="仿宋_GB2312"/>
                <w:sz w:val="24"/>
                <w:szCs w:val="24"/>
              </w:rPr>
            </w:pPr>
            <w:r>
              <w:rPr>
                <w:rFonts w:hint="eastAsia" w:ascii="仿宋_GB2312"/>
                <w:sz w:val="24"/>
                <w:szCs w:val="24"/>
              </w:rPr>
              <w:t>1</w:t>
            </w:r>
          </w:p>
        </w:tc>
        <w:tc>
          <w:tcPr>
            <w:tcW w:w="446" w:type="pct"/>
            <w:noWrap w:val="0"/>
            <w:vAlign w:val="center"/>
          </w:tcPr>
          <w:p>
            <w:pPr>
              <w:widowControl/>
              <w:jc w:val="center"/>
              <w:rPr>
                <w:rFonts w:ascii="仿宋_GB2312"/>
                <w:sz w:val="24"/>
                <w:szCs w:val="24"/>
              </w:rPr>
            </w:pPr>
            <w:r>
              <w:rPr>
                <w:rFonts w:hint="eastAsia" w:ascii="仿宋_GB2312"/>
                <w:sz w:val="24"/>
                <w:szCs w:val="24"/>
              </w:rPr>
              <w:t>2</w:t>
            </w:r>
          </w:p>
        </w:tc>
        <w:tc>
          <w:tcPr>
            <w:tcW w:w="443" w:type="pct"/>
            <w:noWrap w:val="0"/>
            <w:vAlign w:val="center"/>
          </w:tcPr>
          <w:p>
            <w:pPr>
              <w:widowControl/>
              <w:jc w:val="center"/>
              <w:rPr>
                <w:rFonts w:ascii="仿宋_GB2312"/>
                <w:sz w:val="24"/>
                <w:szCs w:val="24"/>
              </w:rPr>
            </w:pPr>
            <w:r>
              <w:rPr>
                <w:rFonts w:hint="eastAsia" w:ascii="仿宋_GB2312"/>
                <w:sz w:val="24"/>
                <w:szCs w:val="24"/>
              </w:rPr>
              <w:t>3</w:t>
            </w:r>
          </w:p>
        </w:tc>
        <w:tc>
          <w:tcPr>
            <w:tcW w:w="448" w:type="pct"/>
            <w:noWrap w:val="0"/>
            <w:vAlign w:val="center"/>
          </w:tcPr>
          <w:p>
            <w:pPr>
              <w:widowControl/>
              <w:jc w:val="center"/>
              <w:rPr>
                <w:rFonts w:ascii="仿宋_GB2312"/>
                <w:sz w:val="24"/>
                <w:szCs w:val="24"/>
              </w:rPr>
            </w:pPr>
            <w:r>
              <w:rPr>
                <w:rFonts w:hint="eastAsia" w:ascii="仿宋_GB2312"/>
                <w:sz w:val="24"/>
                <w:szCs w:val="24"/>
              </w:rPr>
              <w:t>4</w:t>
            </w:r>
          </w:p>
        </w:tc>
        <w:tc>
          <w:tcPr>
            <w:tcW w:w="443" w:type="pct"/>
            <w:noWrap w:val="0"/>
            <w:vAlign w:val="center"/>
          </w:tcPr>
          <w:p>
            <w:pPr>
              <w:widowControl/>
              <w:jc w:val="center"/>
              <w:rPr>
                <w:rFonts w:ascii="仿宋_GB2312"/>
                <w:sz w:val="24"/>
                <w:szCs w:val="24"/>
              </w:rPr>
            </w:pPr>
            <w:r>
              <w:rPr>
                <w:rFonts w:hint="eastAsia" w:ascii="仿宋_GB2312"/>
                <w:sz w:val="24"/>
                <w:szCs w:val="24"/>
              </w:rPr>
              <w:t>5</w:t>
            </w:r>
          </w:p>
        </w:tc>
        <w:tc>
          <w:tcPr>
            <w:tcW w:w="447" w:type="pct"/>
            <w:noWrap w:val="0"/>
            <w:vAlign w:val="center"/>
          </w:tcPr>
          <w:p>
            <w:pPr>
              <w:widowControl/>
              <w:jc w:val="center"/>
              <w:rPr>
                <w:rFonts w:ascii="仿宋_GB2312"/>
                <w:sz w:val="24"/>
                <w:szCs w:val="24"/>
              </w:rPr>
            </w:pPr>
            <w:r>
              <w:rPr>
                <w:rFonts w:hint="eastAsia" w:ascii="仿宋_GB2312"/>
                <w:sz w:val="24"/>
                <w:szCs w:val="24"/>
              </w:rPr>
              <w:t>6</w:t>
            </w:r>
          </w:p>
        </w:tc>
        <w:tc>
          <w:tcPr>
            <w:tcW w:w="443" w:type="pct"/>
            <w:noWrap w:val="0"/>
            <w:vAlign w:val="center"/>
          </w:tcPr>
          <w:p>
            <w:pPr>
              <w:widowControl/>
              <w:jc w:val="center"/>
              <w:rPr>
                <w:rFonts w:ascii="仿宋_GB2312"/>
                <w:sz w:val="24"/>
                <w:szCs w:val="24"/>
              </w:rPr>
            </w:pPr>
            <w:r>
              <w:rPr>
                <w:rFonts w:hint="eastAsia" w:ascii="仿宋_GB2312"/>
                <w:sz w:val="24"/>
                <w:szCs w:val="24"/>
              </w:rPr>
              <w:t>7</w:t>
            </w:r>
          </w:p>
        </w:tc>
        <w:tc>
          <w:tcPr>
            <w:tcW w:w="449" w:type="pct"/>
            <w:noWrap w:val="0"/>
            <w:vAlign w:val="center"/>
          </w:tcPr>
          <w:p>
            <w:pPr>
              <w:widowControl/>
              <w:jc w:val="center"/>
              <w:rPr>
                <w:rFonts w:ascii="仿宋_GB2312"/>
                <w:sz w:val="24"/>
                <w:szCs w:val="24"/>
              </w:rPr>
            </w:pPr>
            <w:r>
              <w:rPr>
                <w:rFonts w:hint="eastAsia" w:ascii="仿宋_GB2312"/>
                <w:sz w:val="24"/>
                <w:szCs w:val="24"/>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19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7</w:t>
            </w:r>
          </w:p>
        </w:tc>
        <w:tc>
          <w:tcPr>
            <w:tcW w:w="536" w:type="pct"/>
            <w:noWrap w:val="0"/>
            <w:vAlign w:val="center"/>
          </w:tcPr>
          <w:p>
            <w:pPr>
              <w:jc w:val="left"/>
              <w:rPr>
                <w:rFonts w:ascii="仿宋_GB2312" w:hAnsi="宋体"/>
                <w:color w:val="000000"/>
                <w:sz w:val="24"/>
                <w:szCs w:val="24"/>
              </w:rPr>
            </w:pPr>
            <w:r>
              <w:rPr>
                <w:rFonts w:hint="eastAsia" w:ascii="仿宋_GB2312" w:hAnsi="宋体" w:cs="Times New Roman"/>
                <w:color w:val="000000"/>
                <w:spacing w:val="-6"/>
                <w:sz w:val="24"/>
                <w:szCs w:val="24"/>
              </w:rPr>
              <w:t>警告标志牌</w:t>
            </w:r>
          </w:p>
        </w:tc>
        <w:tc>
          <w:tcPr>
            <w:tcW w:w="29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块</w:t>
            </w:r>
          </w:p>
        </w:tc>
        <w:tc>
          <w:tcPr>
            <w:tcW w:w="408"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6008023</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0.04</w:t>
            </w:r>
          </w:p>
        </w:tc>
        <w:tc>
          <w:tcPr>
            <w:tcW w:w="446" w:type="pct"/>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0.04</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0.07</w:t>
            </w:r>
          </w:p>
        </w:tc>
        <w:tc>
          <w:tcPr>
            <w:tcW w:w="448"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0.07</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0.09</w:t>
            </w:r>
          </w:p>
        </w:tc>
        <w:tc>
          <w:tcPr>
            <w:tcW w:w="447"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0.09</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0.13</w:t>
            </w:r>
          </w:p>
        </w:tc>
        <w:tc>
          <w:tcPr>
            <w:tcW w:w="449"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19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8</w:t>
            </w:r>
          </w:p>
        </w:tc>
        <w:tc>
          <w:tcPr>
            <w:tcW w:w="536" w:type="pct"/>
            <w:noWrap w:val="0"/>
            <w:vAlign w:val="center"/>
          </w:tcPr>
          <w:p>
            <w:pPr>
              <w:jc w:val="left"/>
              <w:rPr>
                <w:rFonts w:ascii="仿宋_GB2312" w:hAnsi="宋体"/>
                <w:color w:val="000000"/>
                <w:sz w:val="24"/>
                <w:szCs w:val="24"/>
              </w:rPr>
            </w:pPr>
            <w:r>
              <w:rPr>
                <w:rFonts w:hint="eastAsia" w:ascii="仿宋_GB2312" w:hAnsi="宋体" w:cs="Times New Roman"/>
                <w:color w:val="000000"/>
                <w:spacing w:val="-6"/>
                <w:sz w:val="24"/>
                <w:szCs w:val="24"/>
              </w:rPr>
              <w:t>施工标志牌</w:t>
            </w:r>
          </w:p>
        </w:tc>
        <w:tc>
          <w:tcPr>
            <w:tcW w:w="29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块</w:t>
            </w:r>
          </w:p>
        </w:tc>
        <w:tc>
          <w:tcPr>
            <w:tcW w:w="408"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6008036</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0.10</w:t>
            </w:r>
          </w:p>
        </w:tc>
        <w:tc>
          <w:tcPr>
            <w:tcW w:w="446" w:type="pct"/>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0.10</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0.14</w:t>
            </w:r>
          </w:p>
        </w:tc>
        <w:tc>
          <w:tcPr>
            <w:tcW w:w="448"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0.14</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0.19</w:t>
            </w:r>
          </w:p>
        </w:tc>
        <w:tc>
          <w:tcPr>
            <w:tcW w:w="447"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0.19</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0.29</w:t>
            </w:r>
          </w:p>
        </w:tc>
        <w:tc>
          <w:tcPr>
            <w:tcW w:w="449"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19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9</w:t>
            </w:r>
          </w:p>
        </w:tc>
        <w:tc>
          <w:tcPr>
            <w:tcW w:w="536" w:type="pct"/>
            <w:noWrap w:val="0"/>
            <w:vAlign w:val="center"/>
          </w:tcPr>
          <w:p>
            <w:pPr>
              <w:jc w:val="left"/>
              <w:rPr>
                <w:rFonts w:ascii="仿宋_GB2312" w:hAnsi="宋体"/>
                <w:color w:val="000000"/>
                <w:sz w:val="24"/>
                <w:szCs w:val="24"/>
              </w:rPr>
            </w:pPr>
            <w:r>
              <w:rPr>
                <w:rFonts w:hint="eastAsia" w:ascii="仿宋_GB2312" w:hAnsi="宋体" w:cs="Times New Roman"/>
                <w:color w:val="000000"/>
                <w:spacing w:val="-23"/>
                <w:sz w:val="24"/>
                <w:szCs w:val="24"/>
              </w:rPr>
              <w:t>太阳能爆闪灯</w:t>
            </w:r>
          </w:p>
        </w:tc>
        <w:tc>
          <w:tcPr>
            <w:tcW w:w="29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个</w:t>
            </w:r>
          </w:p>
        </w:tc>
        <w:tc>
          <w:tcPr>
            <w:tcW w:w="408"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6008041</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0.06</w:t>
            </w:r>
          </w:p>
        </w:tc>
        <w:tc>
          <w:tcPr>
            <w:tcW w:w="446" w:type="pct"/>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0.06</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0.06</w:t>
            </w:r>
          </w:p>
        </w:tc>
        <w:tc>
          <w:tcPr>
            <w:tcW w:w="448"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0.06</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0.12</w:t>
            </w:r>
          </w:p>
        </w:tc>
        <w:tc>
          <w:tcPr>
            <w:tcW w:w="447"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0.12</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0.12</w:t>
            </w:r>
          </w:p>
        </w:tc>
        <w:tc>
          <w:tcPr>
            <w:tcW w:w="449"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19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10</w:t>
            </w:r>
          </w:p>
        </w:tc>
        <w:tc>
          <w:tcPr>
            <w:tcW w:w="536" w:type="pct"/>
            <w:noWrap w:val="0"/>
            <w:vAlign w:val="center"/>
          </w:tcPr>
          <w:p>
            <w:pPr>
              <w:jc w:val="left"/>
              <w:rPr>
                <w:rFonts w:ascii="仿宋_GB2312" w:hAnsi="宋体"/>
                <w:color w:val="000000"/>
                <w:sz w:val="24"/>
                <w:szCs w:val="24"/>
              </w:rPr>
            </w:pPr>
            <w:r>
              <w:rPr>
                <w:rFonts w:hint="eastAsia" w:ascii="仿宋_GB2312" w:hAnsi="宋体"/>
                <w:color w:val="000000"/>
                <w:sz w:val="24"/>
                <w:szCs w:val="24"/>
              </w:rPr>
              <w:t>照明器材</w:t>
            </w:r>
          </w:p>
        </w:tc>
        <w:tc>
          <w:tcPr>
            <w:tcW w:w="29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盏</w:t>
            </w:r>
          </w:p>
        </w:tc>
        <w:tc>
          <w:tcPr>
            <w:tcW w:w="408"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7502002</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0.08</w:t>
            </w:r>
          </w:p>
        </w:tc>
        <w:tc>
          <w:tcPr>
            <w:tcW w:w="446" w:type="pct"/>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0.08</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0.08</w:t>
            </w:r>
          </w:p>
        </w:tc>
        <w:tc>
          <w:tcPr>
            <w:tcW w:w="448"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0.08</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0.16</w:t>
            </w:r>
          </w:p>
        </w:tc>
        <w:tc>
          <w:tcPr>
            <w:tcW w:w="447"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0.16</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0.16</w:t>
            </w:r>
          </w:p>
        </w:tc>
        <w:tc>
          <w:tcPr>
            <w:tcW w:w="449"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19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11</w:t>
            </w:r>
          </w:p>
        </w:tc>
        <w:tc>
          <w:tcPr>
            <w:tcW w:w="536" w:type="pct"/>
            <w:noWrap w:val="0"/>
            <w:vAlign w:val="center"/>
          </w:tcPr>
          <w:p>
            <w:pPr>
              <w:jc w:val="left"/>
              <w:rPr>
                <w:rFonts w:ascii="仿宋_GB2312" w:hAnsi="宋体"/>
                <w:color w:val="000000"/>
                <w:sz w:val="24"/>
                <w:szCs w:val="24"/>
              </w:rPr>
            </w:pPr>
            <w:r>
              <w:rPr>
                <w:rFonts w:hint="eastAsia" w:ascii="仿宋_GB2312" w:hAnsi="宋体" w:cs="Times New Roman"/>
                <w:color w:val="000000"/>
                <w:spacing w:val="-23"/>
                <w:sz w:val="24"/>
                <w:szCs w:val="24"/>
              </w:rPr>
              <w:t>可变信息标志</w:t>
            </w:r>
          </w:p>
        </w:tc>
        <w:tc>
          <w:tcPr>
            <w:tcW w:w="29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个</w:t>
            </w:r>
          </w:p>
        </w:tc>
        <w:tc>
          <w:tcPr>
            <w:tcW w:w="408"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7522290</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0.03</w:t>
            </w:r>
          </w:p>
        </w:tc>
        <w:tc>
          <w:tcPr>
            <w:tcW w:w="446" w:type="pct"/>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0.03</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0.05</w:t>
            </w:r>
          </w:p>
        </w:tc>
        <w:tc>
          <w:tcPr>
            <w:tcW w:w="448"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0.05</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0.06</w:t>
            </w:r>
          </w:p>
        </w:tc>
        <w:tc>
          <w:tcPr>
            <w:tcW w:w="447"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0.06</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0.09</w:t>
            </w:r>
          </w:p>
        </w:tc>
        <w:tc>
          <w:tcPr>
            <w:tcW w:w="449"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19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12</w:t>
            </w:r>
          </w:p>
        </w:tc>
        <w:tc>
          <w:tcPr>
            <w:tcW w:w="536" w:type="pct"/>
            <w:noWrap w:val="0"/>
            <w:vAlign w:val="center"/>
          </w:tcPr>
          <w:p>
            <w:pPr>
              <w:jc w:val="left"/>
              <w:rPr>
                <w:rFonts w:ascii="仿宋_GB2312" w:hAnsi="宋体"/>
                <w:color w:val="000000"/>
                <w:sz w:val="24"/>
                <w:szCs w:val="24"/>
              </w:rPr>
            </w:pPr>
            <w:r>
              <w:rPr>
                <w:rFonts w:hint="eastAsia" w:ascii="仿宋_GB2312" w:hAnsi="宋体" w:cs="Times New Roman"/>
                <w:color w:val="000000"/>
                <w:spacing w:val="-6"/>
                <w:sz w:val="24"/>
                <w:szCs w:val="24"/>
              </w:rPr>
              <w:t>其它材料费</w:t>
            </w:r>
          </w:p>
        </w:tc>
        <w:tc>
          <w:tcPr>
            <w:tcW w:w="29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元</w:t>
            </w:r>
          </w:p>
        </w:tc>
        <w:tc>
          <w:tcPr>
            <w:tcW w:w="408"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7801001</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79.87</w:t>
            </w:r>
          </w:p>
        </w:tc>
        <w:tc>
          <w:tcPr>
            <w:tcW w:w="446" w:type="pct"/>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79.87</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119.80</w:t>
            </w:r>
          </w:p>
        </w:tc>
        <w:tc>
          <w:tcPr>
            <w:tcW w:w="448"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119.80</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79.87</w:t>
            </w:r>
          </w:p>
        </w:tc>
        <w:tc>
          <w:tcPr>
            <w:tcW w:w="447"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79.87</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119.80</w:t>
            </w:r>
          </w:p>
        </w:tc>
        <w:tc>
          <w:tcPr>
            <w:tcW w:w="449"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119.80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19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13</w:t>
            </w:r>
          </w:p>
        </w:tc>
        <w:tc>
          <w:tcPr>
            <w:tcW w:w="536" w:type="pct"/>
            <w:noWrap w:val="0"/>
            <w:vAlign w:val="center"/>
          </w:tcPr>
          <w:p>
            <w:pPr>
              <w:jc w:val="left"/>
              <w:rPr>
                <w:rFonts w:hint="eastAsia" w:ascii="仿宋_GB2312" w:hAnsi="宋体" w:cs="Times New Roman"/>
                <w:color w:val="000000"/>
                <w:spacing w:val="-6"/>
                <w:sz w:val="24"/>
                <w:szCs w:val="24"/>
              </w:rPr>
            </w:pPr>
            <w:r>
              <w:rPr>
                <w:rFonts w:hint="eastAsia" w:ascii="仿宋_GB2312" w:hAnsi="宋体" w:cs="Times New Roman"/>
                <w:color w:val="000000"/>
                <w:spacing w:val="-6"/>
                <w:sz w:val="24"/>
                <w:szCs w:val="24"/>
              </w:rPr>
              <w:t>4t以内</w:t>
            </w:r>
          </w:p>
          <w:p>
            <w:pPr>
              <w:jc w:val="left"/>
              <w:rPr>
                <w:rFonts w:ascii="仿宋_GB2312" w:hAnsi="宋体"/>
                <w:color w:val="000000"/>
                <w:sz w:val="24"/>
                <w:szCs w:val="24"/>
              </w:rPr>
            </w:pPr>
            <w:r>
              <w:rPr>
                <w:rFonts w:hint="eastAsia" w:ascii="仿宋_GB2312" w:hAnsi="宋体" w:cs="Times New Roman"/>
                <w:color w:val="000000"/>
                <w:spacing w:val="-6"/>
                <w:sz w:val="24"/>
                <w:szCs w:val="24"/>
              </w:rPr>
              <w:t>载货汽车</w:t>
            </w:r>
          </w:p>
        </w:tc>
        <w:tc>
          <w:tcPr>
            <w:tcW w:w="29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台班</w:t>
            </w:r>
          </w:p>
        </w:tc>
        <w:tc>
          <w:tcPr>
            <w:tcW w:w="408"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8007003</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1.74</w:t>
            </w:r>
          </w:p>
        </w:tc>
        <w:tc>
          <w:tcPr>
            <w:tcW w:w="446" w:type="pct"/>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1.74</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1.74</w:t>
            </w:r>
          </w:p>
        </w:tc>
        <w:tc>
          <w:tcPr>
            <w:tcW w:w="448"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1.74</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1.74</w:t>
            </w:r>
          </w:p>
        </w:tc>
        <w:tc>
          <w:tcPr>
            <w:tcW w:w="447"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1.74</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1.74</w:t>
            </w:r>
          </w:p>
        </w:tc>
        <w:tc>
          <w:tcPr>
            <w:tcW w:w="449"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19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14</w:t>
            </w:r>
          </w:p>
        </w:tc>
        <w:tc>
          <w:tcPr>
            <w:tcW w:w="536" w:type="pct"/>
            <w:noWrap w:val="0"/>
            <w:vAlign w:val="center"/>
          </w:tcPr>
          <w:p>
            <w:pPr>
              <w:jc w:val="left"/>
              <w:rPr>
                <w:rFonts w:ascii="仿宋_GB2312" w:hAnsi="宋体"/>
                <w:color w:val="000000"/>
                <w:sz w:val="24"/>
                <w:szCs w:val="24"/>
              </w:rPr>
            </w:pPr>
            <w:r>
              <w:rPr>
                <w:rFonts w:hint="eastAsia" w:ascii="仿宋_GB2312" w:hAnsi="宋体" w:cs="Times New Roman"/>
                <w:color w:val="000000"/>
                <w:spacing w:val="-6"/>
                <w:sz w:val="24"/>
                <w:szCs w:val="24"/>
              </w:rPr>
              <w:t>平板拖车组装载质量30t以内</w:t>
            </w:r>
          </w:p>
        </w:tc>
        <w:tc>
          <w:tcPr>
            <w:tcW w:w="29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台班</w:t>
            </w:r>
          </w:p>
        </w:tc>
        <w:tc>
          <w:tcPr>
            <w:tcW w:w="408"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8007025</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0.41</w:t>
            </w:r>
          </w:p>
        </w:tc>
        <w:tc>
          <w:tcPr>
            <w:tcW w:w="446" w:type="pct"/>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0.41</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0.41</w:t>
            </w:r>
          </w:p>
        </w:tc>
        <w:tc>
          <w:tcPr>
            <w:tcW w:w="448"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0.41</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0.41</w:t>
            </w:r>
          </w:p>
        </w:tc>
        <w:tc>
          <w:tcPr>
            <w:tcW w:w="447"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0.41</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0.41</w:t>
            </w:r>
          </w:p>
        </w:tc>
        <w:tc>
          <w:tcPr>
            <w:tcW w:w="449"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19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15</w:t>
            </w:r>
          </w:p>
        </w:tc>
        <w:tc>
          <w:tcPr>
            <w:tcW w:w="536" w:type="pct"/>
            <w:noWrap w:val="0"/>
            <w:vAlign w:val="center"/>
          </w:tcPr>
          <w:p>
            <w:pPr>
              <w:jc w:val="left"/>
              <w:rPr>
                <w:rFonts w:ascii="仿宋_GB2312" w:hAnsi="宋体"/>
                <w:color w:val="000000"/>
                <w:sz w:val="24"/>
                <w:szCs w:val="24"/>
              </w:rPr>
            </w:pPr>
            <w:r>
              <w:rPr>
                <w:rFonts w:hint="eastAsia" w:ascii="仿宋_GB2312" w:hAnsi="宋体"/>
                <w:color w:val="000000"/>
                <w:sz w:val="24"/>
                <w:szCs w:val="24"/>
              </w:rPr>
              <w:t>预警车</w:t>
            </w:r>
          </w:p>
        </w:tc>
        <w:tc>
          <w:tcPr>
            <w:tcW w:w="29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台班</w:t>
            </w:r>
          </w:p>
        </w:tc>
        <w:tc>
          <w:tcPr>
            <w:tcW w:w="408"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8025020</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0.58</w:t>
            </w:r>
          </w:p>
        </w:tc>
        <w:tc>
          <w:tcPr>
            <w:tcW w:w="446" w:type="pct"/>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0.58</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0.58</w:t>
            </w:r>
          </w:p>
        </w:tc>
        <w:tc>
          <w:tcPr>
            <w:tcW w:w="448"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0.58</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0.58</w:t>
            </w:r>
          </w:p>
        </w:tc>
        <w:tc>
          <w:tcPr>
            <w:tcW w:w="447"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0.58</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0.58</w:t>
            </w:r>
          </w:p>
        </w:tc>
        <w:tc>
          <w:tcPr>
            <w:tcW w:w="449"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0.58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5" w:hRule="atLeast"/>
        </w:trPr>
        <w:tc>
          <w:tcPr>
            <w:tcW w:w="193"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16</w:t>
            </w:r>
          </w:p>
        </w:tc>
        <w:tc>
          <w:tcPr>
            <w:tcW w:w="536" w:type="pct"/>
            <w:noWrap w:val="0"/>
            <w:vAlign w:val="center"/>
          </w:tcPr>
          <w:p>
            <w:pPr>
              <w:jc w:val="left"/>
              <w:rPr>
                <w:rFonts w:ascii="仿宋_GB2312" w:hAnsi="宋体"/>
                <w:color w:val="000000"/>
                <w:sz w:val="24"/>
                <w:szCs w:val="24"/>
              </w:rPr>
            </w:pPr>
            <w:r>
              <w:rPr>
                <w:rFonts w:hint="eastAsia" w:ascii="仿宋_GB2312" w:hAnsi="宋体"/>
                <w:color w:val="000000"/>
                <w:sz w:val="24"/>
                <w:szCs w:val="24"/>
              </w:rPr>
              <w:t>基价</w:t>
            </w:r>
          </w:p>
        </w:tc>
        <w:tc>
          <w:tcPr>
            <w:tcW w:w="295" w:type="pct"/>
            <w:noWrap w:val="0"/>
            <w:vAlign w:val="center"/>
          </w:tcPr>
          <w:p>
            <w:pPr>
              <w:jc w:val="center"/>
              <w:rPr>
                <w:rFonts w:ascii="仿宋_GB2312" w:hAnsi="宋体"/>
                <w:color w:val="000000"/>
                <w:sz w:val="24"/>
                <w:szCs w:val="24"/>
              </w:rPr>
            </w:pPr>
            <w:r>
              <w:rPr>
                <w:rFonts w:hint="eastAsia" w:ascii="仿宋_GB2312" w:hAnsi="宋体"/>
                <w:color w:val="000000"/>
                <w:sz w:val="24"/>
                <w:szCs w:val="24"/>
              </w:rPr>
              <w:t>元</w:t>
            </w:r>
          </w:p>
        </w:tc>
        <w:tc>
          <w:tcPr>
            <w:tcW w:w="408" w:type="pct"/>
            <w:noWrap w:val="0"/>
            <w:vAlign w:val="center"/>
          </w:tcPr>
          <w:p>
            <w:pPr>
              <w:jc w:val="center"/>
              <w:rPr>
                <w:rFonts w:ascii="仿宋_GB2312" w:hAnsi="宋体"/>
                <w:color w:val="000000"/>
                <w:sz w:val="24"/>
                <w:szCs w:val="24"/>
              </w:rPr>
            </w:pPr>
            <w:r>
              <w:rPr>
                <w:rFonts w:hint="eastAsia" w:ascii="仿宋_GB2312" w:hAnsi="宋体"/>
                <w:sz w:val="24"/>
                <w:szCs w:val="24"/>
              </w:rPr>
              <w:t>9999001</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lang w:val="en-US" w:eastAsia="zh-CN"/>
              </w:rPr>
              <w:t>20115</w:t>
            </w:r>
          </w:p>
        </w:tc>
        <w:tc>
          <w:tcPr>
            <w:tcW w:w="446" w:type="pct"/>
            <w:noWrap w:val="0"/>
            <w:vAlign w:val="center"/>
          </w:tcPr>
          <w:p>
            <w:pPr>
              <w:jc w:val="center"/>
              <w:rPr>
                <w:rFonts w:ascii="仿宋_GB2312" w:hAnsi="宋体"/>
                <w:color w:val="000000"/>
                <w:sz w:val="24"/>
                <w:szCs w:val="24"/>
              </w:rPr>
            </w:pPr>
            <w:r>
              <w:rPr>
                <w:rFonts w:hint="eastAsia" w:ascii="仿宋_GB2312" w:hAnsi="宋体"/>
                <w:color w:val="000000"/>
                <w:sz w:val="24"/>
                <w:szCs w:val="24"/>
                <w:lang w:val="en-US" w:eastAsia="zh-CN"/>
              </w:rPr>
              <w:t>18761</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lang w:val="en-US" w:eastAsia="zh-CN"/>
              </w:rPr>
              <w:t>20774</w:t>
            </w:r>
          </w:p>
        </w:tc>
        <w:tc>
          <w:tcPr>
            <w:tcW w:w="448" w:type="pct"/>
            <w:noWrap w:val="0"/>
            <w:vAlign w:val="center"/>
          </w:tcPr>
          <w:p>
            <w:pPr>
              <w:jc w:val="center"/>
              <w:rPr>
                <w:rFonts w:ascii="仿宋_GB2312" w:hAnsi="宋体"/>
                <w:color w:val="000000"/>
                <w:sz w:val="24"/>
                <w:szCs w:val="24"/>
              </w:rPr>
            </w:pPr>
            <w:r>
              <w:rPr>
                <w:rFonts w:hint="eastAsia" w:ascii="仿宋_GB2312" w:hAnsi="宋体"/>
                <w:color w:val="000000"/>
                <w:sz w:val="24"/>
                <w:szCs w:val="24"/>
                <w:lang w:val="en-US" w:eastAsia="zh-CN"/>
              </w:rPr>
              <w:t>19236</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lang w:val="en-US" w:eastAsia="zh-CN"/>
              </w:rPr>
              <w:t>23076</w:t>
            </w:r>
          </w:p>
        </w:tc>
        <w:tc>
          <w:tcPr>
            <w:tcW w:w="447" w:type="pct"/>
            <w:noWrap w:val="0"/>
            <w:vAlign w:val="center"/>
          </w:tcPr>
          <w:p>
            <w:pPr>
              <w:jc w:val="center"/>
              <w:rPr>
                <w:rFonts w:ascii="仿宋_GB2312" w:hAnsi="宋体"/>
                <w:color w:val="000000"/>
                <w:sz w:val="24"/>
                <w:szCs w:val="24"/>
              </w:rPr>
            </w:pPr>
            <w:r>
              <w:rPr>
                <w:rFonts w:hint="eastAsia" w:ascii="仿宋_GB2312" w:hAnsi="宋体"/>
                <w:color w:val="000000"/>
                <w:sz w:val="24"/>
                <w:szCs w:val="24"/>
                <w:lang w:val="en-US" w:eastAsia="zh-CN"/>
              </w:rPr>
              <w:t>21366</w:t>
            </w:r>
          </w:p>
        </w:tc>
        <w:tc>
          <w:tcPr>
            <w:tcW w:w="443" w:type="pct"/>
            <w:noWrap w:val="0"/>
            <w:vAlign w:val="center"/>
          </w:tcPr>
          <w:p>
            <w:pPr>
              <w:jc w:val="center"/>
              <w:rPr>
                <w:rFonts w:ascii="仿宋_GB2312" w:hAnsi="宋体"/>
                <w:color w:val="000000"/>
                <w:sz w:val="24"/>
                <w:szCs w:val="24"/>
              </w:rPr>
            </w:pPr>
            <w:r>
              <w:rPr>
                <w:rFonts w:hint="eastAsia" w:ascii="仿宋_GB2312" w:hAnsi="宋体"/>
                <w:color w:val="000000"/>
                <w:sz w:val="24"/>
                <w:szCs w:val="24"/>
                <w:lang w:val="en-US" w:eastAsia="zh-CN"/>
              </w:rPr>
              <w:t>24222</w:t>
            </w:r>
          </w:p>
        </w:tc>
        <w:tc>
          <w:tcPr>
            <w:tcW w:w="449" w:type="pct"/>
            <w:noWrap w:val="0"/>
            <w:vAlign w:val="center"/>
          </w:tcPr>
          <w:p>
            <w:pPr>
              <w:jc w:val="center"/>
              <w:rPr>
                <w:rFonts w:ascii="仿宋_GB2312" w:hAnsi="宋体"/>
                <w:color w:val="000000"/>
                <w:sz w:val="24"/>
                <w:szCs w:val="24"/>
              </w:rPr>
            </w:pPr>
            <w:r>
              <w:rPr>
                <w:rFonts w:hint="eastAsia" w:ascii="仿宋_GB2312" w:hAnsi="宋体"/>
                <w:color w:val="000000"/>
                <w:sz w:val="24"/>
                <w:szCs w:val="24"/>
                <w:lang w:val="en-US" w:eastAsia="zh-CN"/>
              </w:rPr>
              <w:t>22241</w:t>
            </w:r>
          </w:p>
        </w:tc>
      </w:tr>
    </w:tbl>
    <w:p>
      <w:pPr>
        <w:widowControl/>
        <w:jc w:val="center"/>
        <w:textAlignment w:val="center"/>
        <w:rPr>
          <w:rFonts w:eastAsia="方正小标宋简体"/>
          <w:color w:val="000000"/>
          <w:sz w:val="36"/>
          <w:szCs w:val="36"/>
        </w:rPr>
      </w:pPr>
      <w:r>
        <w:rPr>
          <w:sz w:val="24"/>
        </w:rPr>
        <w:br w:type="page"/>
      </w:r>
      <w:r>
        <w:rPr>
          <w:rFonts w:eastAsia="方正小标宋简体"/>
          <w:color w:val="000000"/>
          <w:sz w:val="36"/>
          <w:szCs w:val="36"/>
        </w:rPr>
        <w:t>7-7-1高速公路改扩建工程交通组织费用指标※</w:t>
      </w:r>
    </w:p>
    <w:p>
      <w:pPr>
        <w:widowControl/>
        <w:ind w:left="1279" w:hanging="1279" w:hangingChars="533"/>
        <w:jc w:val="left"/>
        <w:textAlignment w:val="center"/>
        <w:rPr>
          <w:rFonts w:ascii="仿宋_GB2312" w:hAnsi="宋体"/>
          <w:sz w:val="24"/>
        </w:rPr>
      </w:pPr>
      <w:r>
        <w:rPr>
          <w:rFonts w:hint="eastAsia" w:ascii="仿宋_GB2312" w:hAnsi="宋体"/>
          <w:sz w:val="24"/>
        </w:rPr>
        <w:t>工作内容</w:t>
      </w:r>
      <w:r>
        <w:rPr>
          <w:rFonts w:hint="eastAsia" w:ascii="仿宋_GB2312" w:hAnsi="宋体"/>
          <w:sz w:val="24"/>
          <w:lang w:val="en-US" w:eastAsia="zh-CN"/>
        </w:rPr>
        <w:t xml:space="preserve">  </w:t>
      </w:r>
      <w:r>
        <w:rPr>
          <w:rFonts w:hint="eastAsia" w:ascii="仿宋_GB2312" w:hAnsi="宋体"/>
          <w:sz w:val="24"/>
        </w:rPr>
        <w:t>实施性交通组织维护方案的确定；施工保通人员维持及指挥交通；交通隔离设施安拆及移位；设置保通标志标牌标线；设置保通照明、反光膜等；预警车预警；清障。</w:t>
      </w:r>
    </w:p>
    <w:p>
      <w:pPr>
        <w:widowControl/>
        <w:jc w:val="center"/>
        <w:textAlignment w:val="center"/>
        <w:rPr>
          <w:rFonts w:ascii="仿宋_GB2312" w:hAnsi="宋体"/>
          <w:sz w:val="24"/>
        </w:rPr>
      </w:pPr>
      <w:r>
        <w:rPr>
          <w:rFonts w:hint="eastAsia" w:ascii="仿宋_GB2312" w:hAnsi="宋体"/>
          <w:sz w:val="24"/>
        </w:rPr>
        <w:t xml:space="preserve">                                                                                     单位：表列单位</w:t>
      </w:r>
    </w:p>
    <w:tbl>
      <w:tblPr>
        <w:tblStyle w:val="2"/>
        <w:tblW w:w="14259" w:type="dxa"/>
        <w:tblInd w:w="-45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9"/>
        <w:gridCol w:w="1857"/>
        <w:gridCol w:w="709"/>
        <w:gridCol w:w="1056"/>
        <w:gridCol w:w="1220"/>
        <w:gridCol w:w="1220"/>
        <w:gridCol w:w="1438"/>
        <w:gridCol w:w="1275"/>
        <w:gridCol w:w="1118"/>
        <w:gridCol w:w="1277"/>
        <w:gridCol w:w="1220"/>
        <w:gridCol w:w="12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78" w:hRule="atLeast"/>
        </w:trPr>
        <w:tc>
          <w:tcPr>
            <w:tcW w:w="649" w:type="dxa"/>
            <w:vMerge w:val="restart"/>
            <w:noWrap w:val="0"/>
            <w:vAlign w:val="center"/>
          </w:tcPr>
          <w:p>
            <w:pPr>
              <w:widowControl/>
              <w:jc w:val="center"/>
              <w:rPr>
                <w:rFonts w:ascii="仿宋_GB2312"/>
                <w:sz w:val="24"/>
                <w:szCs w:val="24"/>
              </w:rPr>
            </w:pPr>
            <w:r>
              <w:rPr>
                <w:rFonts w:hint="eastAsia" w:ascii="仿宋_GB2312"/>
                <w:sz w:val="24"/>
                <w:szCs w:val="24"/>
              </w:rPr>
              <w:t>顺序号</w:t>
            </w:r>
          </w:p>
        </w:tc>
        <w:tc>
          <w:tcPr>
            <w:tcW w:w="1857" w:type="dxa"/>
            <w:vMerge w:val="restart"/>
            <w:noWrap w:val="0"/>
            <w:vAlign w:val="center"/>
          </w:tcPr>
          <w:p>
            <w:pPr>
              <w:widowControl/>
              <w:jc w:val="center"/>
              <w:rPr>
                <w:rFonts w:ascii="仿宋_GB2312"/>
                <w:sz w:val="24"/>
                <w:szCs w:val="24"/>
              </w:rPr>
            </w:pPr>
            <w:r>
              <w:rPr>
                <w:rFonts w:hint="eastAsia" w:ascii="仿宋_GB2312"/>
                <w:sz w:val="24"/>
                <w:szCs w:val="24"/>
              </w:rPr>
              <w:t>项  目</w:t>
            </w:r>
          </w:p>
        </w:tc>
        <w:tc>
          <w:tcPr>
            <w:tcW w:w="709" w:type="dxa"/>
            <w:vMerge w:val="restart"/>
            <w:noWrap w:val="0"/>
            <w:vAlign w:val="center"/>
          </w:tcPr>
          <w:p>
            <w:pPr>
              <w:widowControl/>
              <w:jc w:val="center"/>
              <w:rPr>
                <w:rFonts w:ascii="仿宋_GB2312"/>
                <w:sz w:val="24"/>
                <w:szCs w:val="24"/>
              </w:rPr>
            </w:pPr>
            <w:r>
              <w:rPr>
                <w:rFonts w:hint="eastAsia" w:ascii="仿宋_GB2312"/>
                <w:sz w:val="24"/>
                <w:szCs w:val="24"/>
              </w:rPr>
              <w:t>单 位</w:t>
            </w:r>
          </w:p>
        </w:tc>
        <w:tc>
          <w:tcPr>
            <w:tcW w:w="1056" w:type="dxa"/>
            <w:vMerge w:val="restart"/>
            <w:noWrap w:val="0"/>
            <w:vAlign w:val="center"/>
          </w:tcPr>
          <w:p>
            <w:pPr>
              <w:widowControl/>
              <w:jc w:val="center"/>
              <w:rPr>
                <w:rFonts w:ascii="仿宋_GB2312"/>
                <w:sz w:val="24"/>
                <w:szCs w:val="24"/>
              </w:rPr>
            </w:pPr>
            <w:r>
              <w:rPr>
                <w:rFonts w:hint="eastAsia" w:ascii="仿宋_GB2312"/>
                <w:sz w:val="24"/>
                <w:szCs w:val="24"/>
              </w:rPr>
              <w:t>代 号</w:t>
            </w:r>
          </w:p>
        </w:tc>
        <w:tc>
          <w:tcPr>
            <w:tcW w:w="2440" w:type="dxa"/>
            <w:gridSpan w:val="2"/>
            <w:noWrap w:val="0"/>
            <w:vAlign w:val="center"/>
          </w:tcPr>
          <w:p>
            <w:pPr>
              <w:widowControl/>
              <w:jc w:val="center"/>
              <w:rPr>
                <w:rFonts w:ascii="仿宋_GB2312"/>
                <w:sz w:val="24"/>
                <w:szCs w:val="24"/>
              </w:rPr>
            </w:pPr>
            <w:r>
              <w:rPr>
                <w:rFonts w:hint="eastAsia" w:ascii="仿宋_GB2312"/>
                <w:sz w:val="24"/>
                <w:szCs w:val="24"/>
              </w:rPr>
              <w:t>进出口匝道</w:t>
            </w:r>
          </w:p>
          <w:p>
            <w:pPr>
              <w:widowControl/>
              <w:jc w:val="center"/>
              <w:rPr>
                <w:rFonts w:ascii="仿宋_GB2312"/>
                <w:sz w:val="24"/>
                <w:szCs w:val="24"/>
              </w:rPr>
            </w:pPr>
            <w:r>
              <w:rPr>
                <w:rFonts w:hint="eastAsia" w:ascii="仿宋_GB2312"/>
                <w:sz w:val="24"/>
                <w:szCs w:val="24"/>
              </w:rPr>
              <w:t>（单侧施工）</w:t>
            </w:r>
          </w:p>
        </w:tc>
        <w:tc>
          <w:tcPr>
            <w:tcW w:w="5108" w:type="dxa"/>
            <w:gridSpan w:val="4"/>
            <w:noWrap w:val="0"/>
            <w:vAlign w:val="center"/>
          </w:tcPr>
          <w:p>
            <w:pPr>
              <w:widowControl/>
              <w:jc w:val="center"/>
              <w:rPr>
                <w:rFonts w:ascii="仿宋_GB2312"/>
                <w:sz w:val="24"/>
                <w:szCs w:val="24"/>
              </w:rPr>
            </w:pPr>
            <w:r>
              <w:rPr>
                <w:rFonts w:hint="eastAsia" w:ascii="仿宋_GB2312"/>
                <w:sz w:val="24"/>
                <w:szCs w:val="24"/>
              </w:rPr>
              <w:t>上跨高速公路施工</w:t>
            </w:r>
          </w:p>
        </w:tc>
        <w:tc>
          <w:tcPr>
            <w:tcW w:w="2440" w:type="dxa"/>
            <w:gridSpan w:val="2"/>
            <w:vMerge w:val="restart"/>
            <w:noWrap w:val="0"/>
            <w:vAlign w:val="center"/>
          </w:tcPr>
          <w:p>
            <w:pPr>
              <w:widowControl/>
              <w:jc w:val="center"/>
              <w:rPr>
                <w:rFonts w:ascii="仿宋_GB2312"/>
                <w:sz w:val="24"/>
                <w:szCs w:val="24"/>
              </w:rPr>
            </w:pPr>
            <w:r>
              <w:rPr>
                <w:rFonts w:hint="eastAsia" w:ascii="仿宋_GB2312"/>
                <w:sz w:val="24"/>
                <w:szCs w:val="24"/>
              </w:rPr>
              <w:t>隧道（单侧施工）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649" w:type="dxa"/>
            <w:vMerge w:val="continue"/>
            <w:noWrap w:val="0"/>
            <w:vAlign w:val="center"/>
          </w:tcPr>
          <w:p>
            <w:pPr>
              <w:widowControl/>
              <w:jc w:val="left"/>
              <w:rPr>
                <w:rFonts w:ascii="仿宋_GB2312"/>
                <w:sz w:val="24"/>
                <w:szCs w:val="24"/>
              </w:rPr>
            </w:pPr>
          </w:p>
        </w:tc>
        <w:tc>
          <w:tcPr>
            <w:tcW w:w="1857" w:type="dxa"/>
            <w:vMerge w:val="continue"/>
            <w:noWrap w:val="0"/>
            <w:vAlign w:val="center"/>
          </w:tcPr>
          <w:p>
            <w:pPr>
              <w:widowControl/>
              <w:jc w:val="left"/>
              <w:rPr>
                <w:rFonts w:ascii="仿宋_GB2312"/>
                <w:sz w:val="24"/>
                <w:szCs w:val="24"/>
              </w:rPr>
            </w:pPr>
          </w:p>
        </w:tc>
        <w:tc>
          <w:tcPr>
            <w:tcW w:w="709" w:type="dxa"/>
            <w:vMerge w:val="continue"/>
            <w:noWrap w:val="0"/>
            <w:vAlign w:val="center"/>
          </w:tcPr>
          <w:p>
            <w:pPr>
              <w:widowControl/>
              <w:jc w:val="left"/>
              <w:rPr>
                <w:rFonts w:ascii="仿宋_GB2312"/>
                <w:sz w:val="24"/>
                <w:szCs w:val="24"/>
              </w:rPr>
            </w:pPr>
          </w:p>
        </w:tc>
        <w:tc>
          <w:tcPr>
            <w:tcW w:w="1056" w:type="dxa"/>
            <w:vMerge w:val="continue"/>
            <w:noWrap w:val="0"/>
            <w:vAlign w:val="center"/>
          </w:tcPr>
          <w:p>
            <w:pPr>
              <w:widowControl/>
              <w:jc w:val="left"/>
              <w:rPr>
                <w:rFonts w:ascii="仿宋_GB2312"/>
                <w:sz w:val="24"/>
                <w:szCs w:val="24"/>
              </w:rPr>
            </w:pPr>
          </w:p>
        </w:tc>
        <w:tc>
          <w:tcPr>
            <w:tcW w:w="2440" w:type="dxa"/>
            <w:gridSpan w:val="2"/>
            <w:noWrap w:val="0"/>
            <w:vAlign w:val="center"/>
          </w:tcPr>
          <w:p>
            <w:pPr>
              <w:widowControl/>
              <w:jc w:val="center"/>
              <w:rPr>
                <w:rFonts w:ascii="仿宋_GB2312"/>
                <w:sz w:val="24"/>
                <w:szCs w:val="24"/>
              </w:rPr>
            </w:pPr>
            <w:r>
              <w:rPr>
                <w:rFonts w:hint="eastAsia" w:ascii="仿宋_GB2312"/>
                <w:sz w:val="24"/>
                <w:szCs w:val="24"/>
              </w:rPr>
              <w:t>匝道进出口</w:t>
            </w:r>
          </w:p>
        </w:tc>
        <w:tc>
          <w:tcPr>
            <w:tcW w:w="2713" w:type="dxa"/>
            <w:gridSpan w:val="2"/>
            <w:noWrap w:val="0"/>
            <w:vAlign w:val="center"/>
          </w:tcPr>
          <w:p>
            <w:pPr>
              <w:widowControl/>
              <w:jc w:val="center"/>
              <w:rPr>
                <w:rFonts w:ascii="仿宋_GB2312"/>
                <w:sz w:val="24"/>
                <w:szCs w:val="24"/>
              </w:rPr>
            </w:pPr>
            <w:r>
              <w:rPr>
                <w:rFonts w:hint="eastAsia" w:ascii="仿宋_GB2312"/>
                <w:sz w:val="24"/>
                <w:szCs w:val="24"/>
              </w:rPr>
              <w:t>互通式立交</w:t>
            </w:r>
          </w:p>
        </w:tc>
        <w:tc>
          <w:tcPr>
            <w:tcW w:w="2395" w:type="dxa"/>
            <w:gridSpan w:val="2"/>
            <w:noWrap w:val="0"/>
            <w:vAlign w:val="center"/>
          </w:tcPr>
          <w:p>
            <w:pPr>
              <w:widowControl/>
              <w:jc w:val="center"/>
              <w:rPr>
                <w:rFonts w:ascii="仿宋_GB2312"/>
                <w:sz w:val="24"/>
                <w:szCs w:val="24"/>
              </w:rPr>
            </w:pPr>
            <w:r>
              <w:rPr>
                <w:rFonts w:hint="eastAsia" w:ascii="仿宋_GB2312"/>
                <w:sz w:val="24"/>
                <w:szCs w:val="24"/>
              </w:rPr>
              <w:t>分离式立交及天桥</w:t>
            </w:r>
          </w:p>
        </w:tc>
        <w:tc>
          <w:tcPr>
            <w:tcW w:w="2440" w:type="dxa"/>
            <w:gridSpan w:val="2"/>
            <w:vMerge w:val="continue"/>
            <w:noWrap w:val="0"/>
            <w:vAlign w:val="center"/>
          </w:tcPr>
          <w:p>
            <w:pPr>
              <w:widowControl/>
              <w:jc w:val="left"/>
              <w:rPr>
                <w:rFonts w:ascii="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 w:hRule="atLeast"/>
        </w:trPr>
        <w:tc>
          <w:tcPr>
            <w:tcW w:w="649" w:type="dxa"/>
            <w:vMerge w:val="continue"/>
            <w:noWrap w:val="0"/>
            <w:vAlign w:val="center"/>
          </w:tcPr>
          <w:p>
            <w:pPr>
              <w:widowControl/>
              <w:jc w:val="left"/>
              <w:rPr>
                <w:rFonts w:ascii="仿宋_GB2312"/>
                <w:sz w:val="24"/>
                <w:szCs w:val="24"/>
              </w:rPr>
            </w:pPr>
          </w:p>
        </w:tc>
        <w:tc>
          <w:tcPr>
            <w:tcW w:w="1857" w:type="dxa"/>
            <w:vMerge w:val="continue"/>
            <w:noWrap w:val="0"/>
            <w:vAlign w:val="center"/>
          </w:tcPr>
          <w:p>
            <w:pPr>
              <w:widowControl/>
              <w:jc w:val="left"/>
              <w:rPr>
                <w:rFonts w:ascii="仿宋_GB2312"/>
                <w:sz w:val="24"/>
                <w:szCs w:val="24"/>
              </w:rPr>
            </w:pPr>
          </w:p>
        </w:tc>
        <w:tc>
          <w:tcPr>
            <w:tcW w:w="709" w:type="dxa"/>
            <w:vMerge w:val="continue"/>
            <w:noWrap w:val="0"/>
            <w:vAlign w:val="center"/>
          </w:tcPr>
          <w:p>
            <w:pPr>
              <w:widowControl/>
              <w:jc w:val="left"/>
              <w:rPr>
                <w:rFonts w:ascii="仿宋_GB2312"/>
                <w:sz w:val="24"/>
                <w:szCs w:val="24"/>
              </w:rPr>
            </w:pPr>
          </w:p>
        </w:tc>
        <w:tc>
          <w:tcPr>
            <w:tcW w:w="1056" w:type="dxa"/>
            <w:vMerge w:val="continue"/>
            <w:noWrap w:val="0"/>
            <w:vAlign w:val="center"/>
          </w:tcPr>
          <w:p>
            <w:pPr>
              <w:widowControl/>
              <w:jc w:val="left"/>
              <w:rPr>
                <w:rFonts w:ascii="仿宋_GB2312"/>
                <w:sz w:val="24"/>
                <w:szCs w:val="24"/>
              </w:rPr>
            </w:pPr>
          </w:p>
        </w:tc>
        <w:tc>
          <w:tcPr>
            <w:tcW w:w="2440" w:type="dxa"/>
            <w:gridSpan w:val="2"/>
            <w:noWrap w:val="0"/>
            <w:vAlign w:val="center"/>
          </w:tcPr>
          <w:p>
            <w:pPr>
              <w:widowControl/>
              <w:jc w:val="center"/>
              <w:rPr>
                <w:rFonts w:ascii="仿宋_GB2312"/>
                <w:sz w:val="24"/>
                <w:szCs w:val="24"/>
              </w:rPr>
            </w:pPr>
            <w:r>
              <w:rPr>
                <w:rFonts w:hint="eastAsia" w:ascii="仿宋_GB2312"/>
                <w:sz w:val="24"/>
                <w:szCs w:val="24"/>
              </w:rPr>
              <w:t>1公里</w:t>
            </w:r>
          </w:p>
        </w:tc>
        <w:tc>
          <w:tcPr>
            <w:tcW w:w="2713" w:type="dxa"/>
            <w:gridSpan w:val="2"/>
            <w:noWrap w:val="0"/>
            <w:vAlign w:val="center"/>
          </w:tcPr>
          <w:p>
            <w:pPr>
              <w:widowControl/>
              <w:jc w:val="center"/>
              <w:rPr>
                <w:rFonts w:ascii="仿宋_GB2312"/>
                <w:sz w:val="24"/>
                <w:szCs w:val="24"/>
              </w:rPr>
            </w:pPr>
            <w:r>
              <w:rPr>
                <w:rFonts w:hint="eastAsia" w:ascii="仿宋_GB2312"/>
                <w:sz w:val="24"/>
                <w:szCs w:val="24"/>
              </w:rPr>
              <w:t>1处</w:t>
            </w:r>
          </w:p>
        </w:tc>
        <w:tc>
          <w:tcPr>
            <w:tcW w:w="2395" w:type="dxa"/>
            <w:gridSpan w:val="2"/>
            <w:noWrap w:val="0"/>
            <w:vAlign w:val="top"/>
          </w:tcPr>
          <w:p>
            <w:pPr>
              <w:widowControl/>
              <w:jc w:val="center"/>
              <w:rPr>
                <w:rFonts w:ascii="仿宋_GB2312"/>
                <w:sz w:val="24"/>
                <w:szCs w:val="24"/>
              </w:rPr>
            </w:pPr>
            <w:r>
              <w:rPr>
                <w:rFonts w:hint="eastAsia" w:ascii="仿宋_GB2312"/>
                <w:sz w:val="24"/>
                <w:szCs w:val="24"/>
              </w:rPr>
              <w:t>1处</w:t>
            </w:r>
          </w:p>
        </w:tc>
        <w:tc>
          <w:tcPr>
            <w:tcW w:w="2440" w:type="dxa"/>
            <w:gridSpan w:val="2"/>
            <w:noWrap w:val="0"/>
            <w:vAlign w:val="center"/>
          </w:tcPr>
          <w:p>
            <w:pPr>
              <w:widowControl/>
              <w:jc w:val="center"/>
              <w:rPr>
                <w:rFonts w:ascii="仿宋_GB2312"/>
                <w:sz w:val="24"/>
                <w:szCs w:val="24"/>
              </w:rPr>
            </w:pPr>
            <w:r>
              <w:rPr>
                <w:rFonts w:hint="eastAsia" w:ascii="仿宋_GB2312"/>
                <w:sz w:val="24"/>
                <w:szCs w:val="24"/>
              </w:rPr>
              <w:t>1座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1" w:hRule="atLeast"/>
        </w:trPr>
        <w:tc>
          <w:tcPr>
            <w:tcW w:w="649" w:type="dxa"/>
            <w:vMerge w:val="continue"/>
            <w:noWrap w:val="0"/>
            <w:vAlign w:val="center"/>
          </w:tcPr>
          <w:p>
            <w:pPr>
              <w:widowControl/>
              <w:jc w:val="left"/>
              <w:rPr>
                <w:rFonts w:ascii="仿宋_GB2312"/>
                <w:sz w:val="24"/>
                <w:szCs w:val="24"/>
              </w:rPr>
            </w:pPr>
          </w:p>
        </w:tc>
        <w:tc>
          <w:tcPr>
            <w:tcW w:w="1857" w:type="dxa"/>
            <w:vMerge w:val="continue"/>
            <w:noWrap w:val="0"/>
            <w:vAlign w:val="center"/>
          </w:tcPr>
          <w:p>
            <w:pPr>
              <w:widowControl/>
              <w:jc w:val="left"/>
              <w:rPr>
                <w:rFonts w:ascii="仿宋_GB2312"/>
                <w:sz w:val="24"/>
                <w:szCs w:val="24"/>
              </w:rPr>
            </w:pPr>
          </w:p>
        </w:tc>
        <w:tc>
          <w:tcPr>
            <w:tcW w:w="709" w:type="dxa"/>
            <w:vMerge w:val="continue"/>
            <w:noWrap w:val="0"/>
            <w:vAlign w:val="center"/>
          </w:tcPr>
          <w:p>
            <w:pPr>
              <w:widowControl/>
              <w:jc w:val="left"/>
              <w:rPr>
                <w:rFonts w:ascii="仿宋_GB2312"/>
                <w:sz w:val="24"/>
                <w:szCs w:val="24"/>
              </w:rPr>
            </w:pPr>
          </w:p>
        </w:tc>
        <w:tc>
          <w:tcPr>
            <w:tcW w:w="1056" w:type="dxa"/>
            <w:vMerge w:val="continue"/>
            <w:noWrap w:val="0"/>
            <w:vAlign w:val="center"/>
          </w:tcPr>
          <w:p>
            <w:pPr>
              <w:widowControl/>
              <w:jc w:val="left"/>
              <w:rPr>
                <w:rFonts w:ascii="仿宋_GB2312"/>
                <w:sz w:val="24"/>
                <w:szCs w:val="24"/>
              </w:rPr>
            </w:pPr>
          </w:p>
        </w:tc>
        <w:tc>
          <w:tcPr>
            <w:tcW w:w="1220" w:type="dxa"/>
            <w:noWrap w:val="0"/>
            <w:vAlign w:val="center"/>
          </w:tcPr>
          <w:p>
            <w:pPr>
              <w:widowControl/>
              <w:jc w:val="center"/>
              <w:rPr>
                <w:rFonts w:ascii="仿宋_GB2312"/>
                <w:color w:val="000000"/>
                <w:sz w:val="24"/>
                <w:szCs w:val="24"/>
              </w:rPr>
            </w:pPr>
            <w:r>
              <w:rPr>
                <w:rFonts w:hint="eastAsia" w:ascii="仿宋_GB2312"/>
                <w:color w:val="000000"/>
                <w:sz w:val="24"/>
                <w:szCs w:val="24"/>
              </w:rPr>
              <w:t>第一个月</w:t>
            </w:r>
          </w:p>
        </w:tc>
        <w:tc>
          <w:tcPr>
            <w:tcW w:w="1220" w:type="dxa"/>
            <w:noWrap w:val="0"/>
            <w:vAlign w:val="center"/>
          </w:tcPr>
          <w:p>
            <w:pPr>
              <w:jc w:val="center"/>
              <w:rPr>
                <w:rFonts w:ascii="仿宋_GB2312"/>
                <w:color w:val="000000"/>
                <w:sz w:val="24"/>
                <w:szCs w:val="24"/>
              </w:rPr>
            </w:pPr>
            <w:r>
              <w:rPr>
                <w:rFonts w:hint="eastAsia" w:ascii="仿宋_GB2312"/>
                <w:color w:val="000000"/>
                <w:sz w:val="24"/>
                <w:szCs w:val="24"/>
              </w:rPr>
              <w:t>每增加1个月</w:t>
            </w:r>
          </w:p>
        </w:tc>
        <w:tc>
          <w:tcPr>
            <w:tcW w:w="1438" w:type="dxa"/>
            <w:noWrap w:val="0"/>
            <w:vAlign w:val="center"/>
          </w:tcPr>
          <w:p>
            <w:pPr>
              <w:jc w:val="center"/>
              <w:rPr>
                <w:rFonts w:ascii="仿宋_GB2312"/>
                <w:color w:val="000000"/>
                <w:sz w:val="24"/>
                <w:szCs w:val="24"/>
              </w:rPr>
            </w:pPr>
            <w:r>
              <w:rPr>
                <w:rFonts w:hint="eastAsia" w:ascii="仿宋_GB2312"/>
                <w:color w:val="000000"/>
                <w:sz w:val="24"/>
                <w:szCs w:val="24"/>
              </w:rPr>
              <w:t>第一个月</w:t>
            </w:r>
          </w:p>
        </w:tc>
        <w:tc>
          <w:tcPr>
            <w:tcW w:w="1275" w:type="dxa"/>
            <w:noWrap w:val="0"/>
            <w:vAlign w:val="center"/>
          </w:tcPr>
          <w:p>
            <w:pPr>
              <w:jc w:val="center"/>
              <w:rPr>
                <w:rFonts w:ascii="仿宋_GB2312"/>
                <w:color w:val="000000"/>
                <w:sz w:val="24"/>
                <w:szCs w:val="24"/>
              </w:rPr>
            </w:pPr>
            <w:r>
              <w:rPr>
                <w:rFonts w:hint="eastAsia" w:ascii="仿宋_GB2312"/>
                <w:color w:val="000000"/>
                <w:sz w:val="24"/>
                <w:szCs w:val="24"/>
              </w:rPr>
              <w:t>每增加</w:t>
            </w:r>
          </w:p>
          <w:p>
            <w:pPr>
              <w:jc w:val="center"/>
              <w:rPr>
                <w:rFonts w:ascii="仿宋_GB2312"/>
                <w:color w:val="000000"/>
                <w:sz w:val="24"/>
                <w:szCs w:val="24"/>
              </w:rPr>
            </w:pPr>
            <w:r>
              <w:rPr>
                <w:rFonts w:hint="eastAsia" w:ascii="仿宋_GB2312"/>
                <w:color w:val="000000"/>
                <w:sz w:val="24"/>
                <w:szCs w:val="24"/>
              </w:rPr>
              <w:t>10天</w:t>
            </w:r>
          </w:p>
        </w:tc>
        <w:tc>
          <w:tcPr>
            <w:tcW w:w="1118" w:type="dxa"/>
            <w:noWrap w:val="0"/>
            <w:vAlign w:val="center"/>
          </w:tcPr>
          <w:p>
            <w:pPr>
              <w:jc w:val="center"/>
              <w:rPr>
                <w:rFonts w:ascii="仿宋_GB2312"/>
                <w:color w:val="000000"/>
                <w:sz w:val="24"/>
                <w:szCs w:val="24"/>
              </w:rPr>
            </w:pPr>
            <w:r>
              <w:rPr>
                <w:rFonts w:hint="eastAsia" w:ascii="仿宋_GB2312"/>
                <w:color w:val="000000"/>
                <w:sz w:val="24"/>
                <w:szCs w:val="24"/>
              </w:rPr>
              <w:t>第一个</w:t>
            </w:r>
          </w:p>
          <w:p>
            <w:pPr>
              <w:jc w:val="center"/>
              <w:rPr>
                <w:rFonts w:ascii="仿宋_GB2312"/>
                <w:color w:val="000000"/>
                <w:sz w:val="24"/>
                <w:szCs w:val="24"/>
              </w:rPr>
            </w:pPr>
            <w:r>
              <w:rPr>
                <w:rFonts w:hint="eastAsia" w:ascii="仿宋_GB2312"/>
                <w:color w:val="000000"/>
                <w:sz w:val="24"/>
                <w:szCs w:val="24"/>
              </w:rPr>
              <w:t>10天</w:t>
            </w:r>
          </w:p>
        </w:tc>
        <w:tc>
          <w:tcPr>
            <w:tcW w:w="1277" w:type="dxa"/>
            <w:noWrap w:val="0"/>
            <w:vAlign w:val="center"/>
          </w:tcPr>
          <w:p>
            <w:pPr>
              <w:jc w:val="center"/>
              <w:rPr>
                <w:rFonts w:ascii="仿宋_GB2312"/>
                <w:color w:val="000000"/>
                <w:sz w:val="24"/>
                <w:szCs w:val="24"/>
              </w:rPr>
            </w:pPr>
            <w:r>
              <w:rPr>
                <w:rFonts w:hint="eastAsia" w:ascii="仿宋_GB2312"/>
                <w:color w:val="000000"/>
                <w:sz w:val="24"/>
                <w:szCs w:val="24"/>
              </w:rPr>
              <w:t>每增加</w:t>
            </w:r>
          </w:p>
          <w:p>
            <w:pPr>
              <w:jc w:val="center"/>
              <w:rPr>
                <w:rFonts w:ascii="仿宋_GB2312"/>
                <w:color w:val="000000"/>
                <w:sz w:val="24"/>
                <w:szCs w:val="24"/>
              </w:rPr>
            </w:pPr>
            <w:r>
              <w:rPr>
                <w:rFonts w:hint="eastAsia" w:ascii="仿宋_GB2312"/>
                <w:color w:val="000000"/>
                <w:sz w:val="24"/>
                <w:szCs w:val="24"/>
              </w:rPr>
              <w:t>5天</w:t>
            </w:r>
          </w:p>
        </w:tc>
        <w:tc>
          <w:tcPr>
            <w:tcW w:w="1220" w:type="dxa"/>
            <w:noWrap w:val="0"/>
            <w:vAlign w:val="center"/>
          </w:tcPr>
          <w:p>
            <w:pPr>
              <w:jc w:val="center"/>
              <w:rPr>
                <w:rFonts w:ascii="仿宋_GB2312"/>
                <w:color w:val="000000"/>
                <w:sz w:val="24"/>
                <w:szCs w:val="24"/>
              </w:rPr>
            </w:pPr>
            <w:r>
              <w:rPr>
                <w:rFonts w:hint="eastAsia" w:ascii="仿宋_GB2312"/>
                <w:color w:val="000000"/>
                <w:sz w:val="24"/>
                <w:szCs w:val="24"/>
              </w:rPr>
              <w:t>第一个月</w:t>
            </w:r>
          </w:p>
        </w:tc>
        <w:tc>
          <w:tcPr>
            <w:tcW w:w="1220" w:type="dxa"/>
            <w:noWrap w:val="0"/>
            <w:vAlign w:val="center"/>
          </w:tcPr>
          <w:p>
            <w:pPr>
              <w:jc w:val="center"/>
              <w:rPr>
                <w:rFonts w:ascii="仿宋_GB2312"/>
                <w:color w:val="000000"/>
                <w:sz w:val="24"/>
                <w:szCs w:val="24"/>
              </w:rPr>
            </w:pPr>
            <w:r>
              <w:rPr>
                <w:rFonts w:hint="eastAsia" w:ascii="仿宋_GB2312"/>
                <w:color w:val="000000"/>
                <w:sz w:val="24"/>
                <w:szCs w:val="24"/>
              </w:rPr>
              <w:t>每增加</w:t>
            </w:r>
          </w:p>
          <w:p>
            <w:pPr>
              <w:jc w:val="center"/>
              <w:rPr>
                <w:rFonts w:ascii="仿宋_GB2312"/>
                <w:color w:val="000000"/>
                <w:sz w:val="24"/>
                <w:szCs w:val="24"/>
              </w:rPr>
            </w:pPr>
            <w:r>
              <w:rPr>
                <w:rFonts w:hint="eastAsia" w:ascii="仿宋_GB2312"/>
                <w:color w:val="000000"/>
                <w:sz w:val="24"/>
                <w:szCs w:val="24"/>
              </w:rPr>
              <w:t>1个月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1" w:hRule="atLeast"/>
        </w:trPr>
        <w:tc>
          <w:tcPr>
            <w:tcW w:w="649" w:type="dxa"/>
            <w:vMerge w:val="continue"/>
            <w:noWrap w:val="0"/>
            <w:vAlign w:val="center"/>
          </w:tcPr>
          <w:p>
            <w:pPr>
              <w:widowControl/>
              <w:jc w:val="left"/>
              <w:rPr>
                <w:rFonts w:ascii="仿宋_GB2312"/>
                <w:sz w:val="24"/>
                <w:szCs w:val="24"/>
              </w:rPr>
            </w:pPr>
          </w:p>
        </w:tc>
        <w:tc>
          <w:tcPr>
            <w:tcW w:w="1857" w:type="dxa"/>
            <w:vMerge w:val="continue"/>
            <w:noWrap w:val="0"/>
            <w:vAlign w:val="center"/>
          </w:tcPr>
          <w:p>
            <w:pPr>
              <w:widowControl/>
              <w:jc w:val="left"/>
              <w:rPr>
                <w:rFonts w:ascii="仿宋_GB2312"/>
                <w:sz w:val="24"/>
                <w:szCs w:val="24"/>
              </w:rPr>
            </w:pPr>
          </w:p>
        </w:tc>
        <w:tc>
          <w:tcPr>
            <w:tcW w:w="709" w:type="dxa"/>
            <w:vMerge w:val="continue"/>
            <w:noWrap w:val="0"/>
            <w:vAlign w:val="center"/>
          </w:tcPr>
          <w:p>
            <w:pPr>
              <w:widowControl/>
              <w:jc w:val="left"/>
              <w:rPr>
                <w:rFonts w:ascii="仿宋_GB2312"/>
                <w:sz w:val="24"/>
                <w:szCs w:val="24"/>
              </w:rPr>
            </w:pPr>
          </w:p>
        </w:tc>
        <w:tc>
          <w:tcPr>
            <w:tcW w:w="1056" w:type="dxa"/>
            <w:vMerge w:val="continue"/>
            <w:noWrap w:val="0"/>
            <w:vAlign w:val="center"/>
          </w:tcPr>
          <w:p>
            <w:pPr>
              <w:widowControl/>
              <w:jc w:val="left"/>
              <w:rPr>
                <w:rFonts w:ascii="仿宋_GB2312"/>
                <w:sz w:val="24"/>
                <w:szCs w:val="24"/>
              </w:rPr>
            </w:pPr>
          </w:p>
        </w:tc>
        <w:tc>
          <w:tcPr>
            <w:tcW w:w="1220" w:type="dxa"/>
            <w:noWrap w:val="0"/>
            <w:vAlign w:val="center"/>
          </w:tcPr>
          <w:p>
            <w:pPr>
              <w:widowControl/>
              <w:jc w:val="center"/>
              <w:rPr>
                <w:rFonts w:ascii="仿宋_GB2312"/>
                <w:sz w:val="24"/>
                <w:szCs w:val="24"/>
              </w:rPr>
            </w:pPr>
            <w:r>
              <w:rPr>
                <w:rFonts w:hint="eastAsia" w:ascii="仿宋_GB2312"/>
                <w:sz w:val="24"/>
                <w:szCs w:val="24"/>
              </w:rPr>
              <w:t>9</w:t>
            </w:r>
          </w:p>
        </w:tc>
        <w:tc>
          <w:tcPr>
            <w:tcW w:w="1220" w:type="dxa"/>
            <w:noWrap w:val="0"/>
            <w:vAlign w:val="center"/>
          </w:tcPr>
          <w:p>
            <w:pPr>
              <w:widowControl/>
              <w:jc w:val="center"/>
              <w:rPr>
                <w:rFonts w:ascii="仿宋_GB2312"/>
                <w:sz w:val="24"/>
                <w:szCs w:val="24"/>
              </w:rPr>
            </w:pPr>
            <w:r>
              <w:rPr>
                <w:rFonts w:hint="eastAsia" w:ascii="仿宋_GB2312"/>
                <w:sz w:val="24"/>
                <w:szCs w:val="24"/>
              </w:rPr>
              <w:t>10</w:t>
            </w:r>
          </w:p>
        </w:tc>
        <w:tc>
          <w:tcPr>
            <w:tcW w:w="1438" w:type="dxa"/>
            <w:noWrap w:val="0"/>
            <w:vAlign w:val="center"/>
          </w:tcPr>
          <w:p>
            <w:pPr>
              <w:widowControl/>
              <w:jc w:val="center"/>
              <w:rPr>
                <w:rFonts w:ascii="仿宋_GB2312"/>
                <w:sz w:val="24"/>
                <w:szCs w:val="24"/>
              </w:rPr>
            </w:pPr>
            <w:r>
              <w:rPr>
                <w:rFonts w:hint="eastAsia" w:ascii="仿宋_GB2312"/>
                <w:sz w:val="24"/>
                <w:szCs w:val="24"/>
              </w:rPr>
              <w:t>11</w:t>
            </w:r>
          </w:p>
        </w:tc>
        <w:tc>
          <w:tcPr>
            <w:tcW w:w="1275" w:type="dxa"/>
            <w:noWrap w:val="0"/>
            <w:vAlign w:val="center"/>
          </w:tcPr>
          <w:p>
            <w:pPr>
              <w:widowControl/>
              <w:jc w:val="center"/>
              <w:rPr>
                <w:rFonts w:ascii="仿宋_GB2312"/>
                <w:sz w:val="24"/>
                <w:szCs w:val="24"/>
              </w:rPr>
            </w:pPr>
            <w:r>
              <w:rPr>
                <w:rFonts w:hint="eastAsia" w:ascii="仿宋_GB2312"/>
                <w:sz w:val="24"/>
                <w:szCs w:val="24"/>
              </w:rPr>
              <w:t>12</w:t>
            </w:r>
          </w:p>
        </w:tc>
        <w:tc>
          <w:tcPr>
            <w:tcW w:w="1118" w:type="dxa"/>
            <w:noWrap w:val="0"/>
            <w:vAlign w:val="top"/>
          </w:tcPr>
          <w:p>
            <w:pPr>
              <w:widowControl/>
              <w:jc w:val="center"/>
              <w:rPr>
                <w:rFonts w:ascii="仿宋_GB2312"/>
                <w:sz w:val="24"/>
                <w:szCs w:val="24"/>
              </w:rPr>
            </w:pPr>
            <w:r>
              <w:rPr>
                <w:rFonts w:hint="eastAsia" w:ascii="仿宋_GB2312"/>
                <w:sz w:val="24"/>
                <w:szCs w:val="24"/>
              </w:rPr>
              <w:t>13</w:t>
            </w:r>
          </w:p>
        </w:tc>
        <w:tc>
          <w:tcPr>
            <w:tcW w:w="1277" w:type="dxa"/>
            <w:noWrap w:val="0"/>
            <w:vAlign w:val="top"/>
          </w:tcPr>
          <w:p>
            <w:pPr>
              <w:widowControl/>
              <w:jc w:val="center"/>
              <w:rPr>
                <w:rFonts w:ascii="仿宋_GB2312"/>
                <w:sz w:val="24"/>
                <w:szCs w:val="24"/>
              </w:rPr>
            </w:pPr>
            <w:r>
              <w:rPr>
                <w:rFonts w:hint="eastAsia" w:ascii="仿宋_GB2312"/>
                <w:sz w:val="24"/>
                <w:szCs w:val="24"/>
              </w:rPr>
              <w:t>14</w:t>
            </w:r>
          </w:p>
        </w:tc>
        <w:tc>
          <w:tcPr>
            <w:tcW w:w="1220" w:type="dxa"/>
            <w:noWrap w:val="0"/>
            <w:vAlign w:val="center"/>
          </w:tcPr>
          <w:p>
            <w:pPr>
              <w:widowControl/>
              <w:jc w:val="center"/>
              <w:rPr>
                <w:rFonts w:ascii="仿宋_GB2312"/>
                <w:sz w:val="24"/>
                <w:szCs w:val="24"/>
              </w:rPr>
            </w:pPr>
            <w:r>
              <w:rPr>
                <w:rFonts w:hint="eastAsia" w:ascii="仿宋_GB2312"/>
                <w:sz w:val="24"/>
                <w:szCs w:val="24"/>
              </w:rPr>
              <w:t>15</w:t>
            </w:r>
          </w:p>
        </w:tc>
        <w:tc>
          <w:tcPr>
            <w:tcW w:w="1220" w:type="dxa"/>
            <w:noWrap w:val="0"/>
            <w:vAlign w:val="center"/>
          </w:tcPr>
          <w:p>
            <w:pPr>
              <w:widowControl/>
              <w:jc w:val="center"/>
              <w:rPr>
                <w:rFonts w:ascii="仿宋_GB2312"/>
                <w:sz w:val="24"/>
                <w:szCs w:val="24"/>
              </w:rPr>
            </w:pPr>
            <w:r>
              <w:rPr>
                <w:rFonts w:hint="eastAsia" w:ascii="仿宋_GB2312"/>
                <w:sz w:val="24"/>
                <w:szCs w:val="24"/>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 w:hRule="atLeast"/>
        </w:trPr>
        <w:tc>
          <w:tcPr>
            <w:tcW w:w="649" w:type="dxa"/>
            <w:noWrap w:val="0"/>
            <w:vAlign w:val="center"/>
          </w:tcPr>
          <w:p>
            <w:pPr>
              <w:widowControl/>
              <w:jc w:val="center"/>
              <w:rPr>
                <w:rFonts w:ascii="仿宋_GB2312" w:hAnsi="宋体"/>
                <w:color w:val="000000"/>
                <w:sz w:val="24"/>
                <w:szCs w:val="24"/>
              </w:rPr>
            </w:pPr>
            <w:r>
              <w:rPr>
                <w:rFonts w:hint="eastAsia" w:ascii="仿宋_GB2312" w:hAnsi="宋体"/>
                <w:color w:val="000000"/>
                <w:sz w:val="24"/>
                <w:szCs w:val="24"/>
              </w:rPr>
              <w:t>1</w:t>
            </w:r>
          </w:p>
        </w:tc>
        <w:tc>
          <w:tcPr>
            <w:tcW w:w="1857" w:type="dxa"/>
            <w:noWrap w:val="0"/>
            <w:vAlign w:val="center"/>
          </w:tcPr>
          <w:p>
            <w:pPr>
              <w:jc w:val="left"/>
              <w:rPr>
                <w:rFonts w:ascii="仿宋_GB2312" w:hAnsi="宋体"/>
                <w:color w:val="000000"/>
                <w:sz w:val="24"/>
                <w:szCs w:val="24"/>
              </w:rPr>
            </w:pPr>
            <w:r>
              <w:rPr>
                <w:rFonts w:hint="eastAsia" w:ascii="仿宋_GB2312" w:hAnsi="宋体"/>
                <w:color w:val="000000"/>
                <w:sz w:val="24"/>
                <w:szCs w:val="24"/>
              </w:rPr>
              <w:t>人工</w:t>
            </w:r>
          </w:p>
        </w:tc>
        <w:tc>
          <w:tcPr>
            <w:tcW w:w="70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工日</w:t>
            </w:r>
          </w:p>
        </w:tc>
        <w:tc>
          <w:tcPr>
            <w:tcW w:w="1056"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1001001</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7.8</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2.0</w:t>
            </w:r>
          </w:p>
        </w:tc>
        <w:tc>
          <w:tcPr>
            <w:tcW w:w="143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360.0</w:t>
            </w:r>
          </w:p>
        </w:tc>
        <w:tc>
          <w:tcPr>
            <w:tcW w:w="1275"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30.0</w:t>
            </w:r>
          </w:p>
        </w:tc>
        <w:tc>
          <w:tcPr>
            <w:tcW w:w="111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11.4</w:t>
            </w:r>
          </w:p>
        </w:tc>
        <w:tc>
          <w:tcPr>
            <w:tcW w:w="1277"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5.7</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3.1</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 w:hRule="atLeast"/>
        </w:trPr>
        <w:tc>
          <w:tcPr>
            <w:tcW w:w="64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2</w:t>
            </w:r>
          </w:p>
        </w:tc>
        <w:tc>
          <w:tcPr>
            <w:tcW w:w="1857" w:type="dxa"/>
            <w:noWrap w:val="0"/>
            <w:vAlign w:val="center"/>
          </w:tcPr>
          <w:p>
            <w:pPr>
              <w:jc w:val="left"/>
              <w:rPr>
                <w:rFonts w:ascii="仿宋_GB2312" w:hAnsi="宋体"/>
                <w:color w:val="000000"/>
                <w:sz w:val="24"/>
                <w:szCs w:val="24"/>
              </w:rPr>
            </w:pPr>
            <w:r>
              <w:rPr>
                <w:rFonts w:hint="eastAsia" w:ascii="仿宋_GB2312" w:hAnsi="宋体"/>
                <w:color w:val="000000"/>
                <w:sz w:val="24"/>
                <w:szCs w:val="24"/>
              </w:rPr>
              <w:t>标线</w:t>
            </w:r>
          </w:p>
        </w:tc>
        <w:tc>
          <w:tcPr>
            <w:tcW w:w="70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m</w:t>
            </w:r>
            <w:r>
              <w:rPr>
                <w:rFonts w:hint="eastAsia" w:ascii="仿宋_GB2312" w:hAnsi="宋体"/>
                <w:color w:val="000000"/>
                <w:sz w:val="24"/>
                <w:szCs w:val="24"/>
                <w:vertAlign w:val="superscript"/>
              </w:rPr>
              <w:t>2</w:t>
            </w:r>
          </w:p>
        </w:tc>
        <w:tc>
          <w:tcPr>
            <w:tcW w:w="1056"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5004058</w:t>
            </w:r>
          </w:p>
        </w:tc>
        <w:tc>
          <w:tcPr>
            <w:tcW w:w="1220" w:type="dxa"/>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0.59</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0.05</w:t>
            </w:r>
          </w:p>
        </w:tc>
        <w:tc>
          <w:tcPr>
            <w:tcW w:w="143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46.88</w:t>
            </w:r>
          </w:p>
        </w:tc>
        <w:tc>
          <w:tcPr>
            <w:tcW w:w="1275"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1.74</w:t>
            </w:r>
          </w:p>
        </w:tc>
        <w:tc>
          <w:tcPr>
            <w:tcW w:w="111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w:t>
            </w:r>
          </w:p>
        </w:tc>
        <w:tc>
          <w:tcPr>
            <w:tcW w:w="1277"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0.83</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 w:hRule="atLeast"/>
        </w:trPr>
        <w:tc>
          <w:tcPr>
            <w:tcW w:w="64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3</w:t>
            </w:r>
          </w:p>
        </w:tc>
        <w:tc>
          <w:tcPr>
            <w:tcW w:w="1857" w:type="dxa"/>
            <w:noWrap w:val="0"/>
            <w:vAlign w:val="center"/>
          </w:tcPr>
          <w:p>
            <w:pPr>
              <w:jc w:val="left"/>
              <w:rPr>
                <w:rFonts w:ascii="仿宋_GB2312" w:hAnsi="宋体"/>
                <w:color w:val="000000"/>
                <w:sz w:val="24"/>
                <w:szCs w:val="24"/>
              </w:rPr>
            </w:pPr>
            <w:r>
              <w:rPr>
                <w:rFonts w:hint="eastAsia" w:ascii="仿宋_GB2312" w:hAnsi="宋体"/>
                <w:color w:val="000000"/>
                <w:sz w:val="24"/>
                <w:szCs w:val="24"/>
              </w:rPr>
              <w:t>防撞筒</w:t>
            </w:r>
          </w:p>
        </w:tc>
        <w:tc>
          <w:tcPr>
            <w:tcW w:w="70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个</w:t>
            </w:r>
          </w:p>
        </w:tc>
        <w:tc>
          <w:tcPr>
            <w:tcW w:w="1056"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6007009</w:t>
            </w:r>
          </w:p>
        </w:tc>
        <w:tc>
          <w:tcPr>
            <w:tcW w:w="1220" w:type="dxa"/>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0.12</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0.12</w:t>
            </w:r>
          </w:p>
        </w:tc>
        <w:tc>
          <w:tcPr>
            <w:tcW w:w="143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421.88</w:t>
            </w:r>
          </w:p>
        </w:tc>
        <w:tc>
          <w:tcPr>
            <w:tcW w:w="1275"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140.63</w:t>
            </w:r>
          </w:p>
        </w:tc>
        <w:tc>
          <w:tcPr>
            <w:tcW w:w="111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w:t>
            </w:r>
          </w:p>
        </w:tc>
        <w:tc>
          <w:tcPr>
            <w:tcW w:w="1277"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1" w:hRule="atLeast"/>
        </w:trPr>
        <w:tc>
          <w:tcPr>
            <w:tcW w:w="64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4</w:t>
            </w:r>
          </w:p>
        </w:tc>
        <w:tc>
          <w:tcPr>
            <w:tcW w:w="1857" w:type="dxa"/>
            <w:noWrap w:val="0"/>
            <w:vAlign w:val="center"/>
          </w:tcPr>
          <w:p>
            <w:pPr>
              <w:jc w:val="left"/>
              <w:rPr>
                <w:rFonts w:ascii="仿宋_GB2312" w:hAnsi="宋体"/>
                <w:color w:val="000000"/>
                <w:sz w:val="24"/>
                <w:szCs w:val="24"/>
              </w:rPr>
            </w:pPr>
            <w:r>
              <w:rPr>
                <w:rFonts w:hint="eastAsia" w:ascii="仿宋_GB2312" w:hAnsi="宋体"/>
                <w:color w:val="000000"/>
                <w:sz w:val="24"/>
                <w:szCs w:val="24"/>
              </w:rPr>
              <w:t>锥形交通标志</w:t>
            </w:r>
          </w:p>
        </w:tc>
        <w:tc>
          <w:tcPr>
            <w:tcW w:w="70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个</w:t>
            </w:r>
          </w:p>
        </w:tc>
        <w:tc>
          <w:tcPr>
            <w:tcW w:w="1056"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6007023</w:t>
            </w:r>
          </w:p>
        </w:tc>
        <w:tc>
          <w:tcPr>
            <w:tcW w:w="1220" w:type="dxa"/>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6.75</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6.30</w:t>
            </w:r>
          </w:p>
        </w:tc>
        <w:tc>
          <w:tcPr>
            <w:tcW w:w="143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562.50</w:t>
            </w:r>
          </w:p>
        </w:tc>
        <w:tc>
          <w:tcPr>
            <w:tcW w:w="1275"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187.50</w:t>
            </w:r>
          </w:p>
        </w:tc>
        <w:tc>
          <w:tcPr>
            <w:tcW w:w="111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86.36</w:t>
            </w:r>
          </w:p>
        </w:tc>
        <w:tc>
          <w:tcPr>
            <w:tcW w:w="1277"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23.75</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37.50</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34.99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1" w:hRule="atLeast"/>
        </w:trPr>
        <w:tc>
          <w:tcPr>
            <w:tcW w:w="64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5</w:t>
            </w:r>
          </w:p>
        </w:tc>
        <w:tc>
          <w:tcPr>
            <w:tcW w:w="1857" w:type="dxa"/>
            <w:noWrap w:val="0"/>
            <w:vAlign w:val="center"/>
          </w:tcPr>
          <w:p>
            <w:pPr>
              <w:jc w:val="left"/>
              <w:rPr>
                <w:rFonts w:ascii="仿宋_GB2312" w:hAnsi="宋体"/>
                <w:color w:val="000000"/>
                <w:sz w:val="24"/>
                <w:szCs w:val="24"/>
              </w:rPr>
            </w:pPr>
            <w:r>
              <w:rPr>
                <w:rFonts w:hint="eastAsia" w:ascii="仿宋_GB2312" w:hAnsi="宋体"/>
                <w:color w:val="000000"/>
                <w:sz w:val="24"/>
                <w:szCs w:val="24"/>
              </w:rPr>
              <w:t>铁马</w:t>
            </w:r>
          </w:p>
        </w:tc>
        <w:tc>
          <w:tcPr>
            <w:tcW w:w="70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个</w:t>
            </w:r>
          </w:p>
        </w:tc>
        <w:tc>
          <w:tcPr>
            <w:tcW w:w="1056"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6007024</w:t>
            </w:r>
          </w:p>
        </w:tc>
        <w:tc>
          <w:tcPr>
            <w:tcW w:w="1220" w:type="dxa"/>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9.65</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9.65</w:t>
            </w:r>
          </w:p>
        </w:tc>
        <w:tc>
          <w:tcPr>
            <w:tcW w:w="143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610.93</w:t>
            </w:r>
          </w:p>
        </w:tc>
        <w:tc>
          <w:tcPr>
            <w:tcW w:w="1275"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203.64</w:t>
            </w:r>
          </w:p>
        </w:tc>
        <w:tc>
          <w:tcPr>
            <w:tcW w:w="111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w:t>
            </w:r>
          </w:p>
        </w:tc>
        <w:tc>
          <w:tcPr>
            <w:tcW w:w="1277"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5.00</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 w:hRule="atLeast"/>
        </w:trPr>
        <w:tc>
          <w:tcPr>
            <w:tcW w:w="64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6</w:t>
            </w:r>
          </w:p>
        </w:tc>
        <w:tc>
          <w:tcPr>
            <w:tcW w:w="1857" w:type="dxa"/>
            <w:noWrap w:val="0"/>
            <w:vAlign w:val="center"/>
          </w:tcPr>
          <w:p>
            <w:pPr>
              <w:jc w:val="left"/>
              <w:rPr>
                <w:rFonts w:ascii="仿宋_GB2312" w:hAnsi="宋体"/>
                <w:color w:val="000000"/>
                <w:sz w:val="24"/>
                <w:szCs w:val="24"/>
              </w:rPr>
            </w:pPr>
            <w:r>
              <w:rPr>
                <w:rFonts w:hint="eastAsia" w:ascii="仿宋_GB2312" w:hAnsi="宋体"/>
                <w:color w:val="000000"/>
                <w:sz w:val="24"/>
                <w:szCs w:val="24"/>
              </w:rPr>
              <w:t>禁令标志牌</w:t>
            </w:r>
          </w:p>
        </w:tc>
        <w:tc>
          <w:tcPr>
            <w:tcW w:w="70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块</w:t>
            </w:r>
          </w:p>
        </w:tc>
        <w:tc>
          <w:tcPr>
            <w:tcW w:w="1056"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6008022</w:t>
            </w:r>
          </w:p>
        </w:tc>
        <w:tc>
          <w:tcPr>
            <w:tcW w:w="1220" w:type="dxa"/>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0.03</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0.03</w:t>
            </w:r>
          </w:p>
        </w:tc>
        <w:tc>
          <w:tcPr>
            <w:tcW w:w="143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18.75</w:t>
            </w:r>
          </w:p>
        </w:tc>
        <w:tc>
          <w:tcPr>
            <w:tcW w:w="1275"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6.25</w:t>
            </w:r>
          </w:p>
        </w:tc>
        <w:tc>
          <w:tcPr>
            <w:tcW w:w="111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1.24</w:t>
            </w:r>
          </w:p>
        </w:tc>
        <w:tc>
          <w:tcPr>
            <w:tcW w:w="1277"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0.34</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0.67</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 w:hRule="atLeast"/>
        </w:trPr>
        <w:tc>
          <w:tcPr>
            <w:tcW w:w="64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7</w:t>
            </w:r>
          </w:p>
        </w:tc>
        <w:tc>
          <w:tcPr>
            <w:tcW w:w="1857" w:type="dxa"/>
            <w:noWrap w:val="0"/>
            <w:vAlign w:val="center"/>
          </w:tcPr>
          <w:p>
            <w:pPr>
              <w:jc w:val="left"/>
              <w:rPr>
                <w:rFonts w:ascii="仿宋_GB2312" w:hAnsi="宋体"/>
                <w:color w:val="000000"/>
                <w:sz w:val="24"/>
                <w:szCs w:val="24"/>
              </w:rPr>
            </w:pPr>
            <w:r>
              <w:rPr>
                <w:rFonts w:hint="eastAsia" w:ascii="仿宋_GB2312" w:hAnsi="宋体"/>
                <w:color w:val="000000"/>
                <w:sz w:val="24"/>
                <w:szCs w:val="24"/>
              </w:rPr>
              <w:t>警告标志牌</w:t>
            </w:r>
          </w:p>
        </w:tc>
        <w:tc>
          <w:tcPr>
            <w:tcW w:w="70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块</w:t>
            </w:r>
          </w:p>
        </w:tc>
        <w:tc>
          <w:tcPr>
            <w:tcW w:w="1056"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6008023</w:t>
            </w:r>
          </w:p>
        </w:tc>
        <w:tc>
          <w:tcPr>
            <w:tcW w:w="1220" w:type="dxa"/>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0.02</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0.02</w:t>
            </w:r>
          </w:p>
        </w:tc>
        <w:tc>
          <w:tcPr>
            <w:tcW w:w="143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18.75</w:t>
            </w:r>
          </w:p>
        </w:tc>
        <w:tc>
          <w:tcPr>
            <w:tcW w:w="1275"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6.25</w:t>
            </w:r>
          </w:p>
        </w:tc>
        <w:tc>
          <w:tcPr>
            <w:tcW w:w="111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1.22</w:t>
            </w:r>
          </w:p>
        </w:tc>
        <w:tc>
          <w:tcPr>
            <w:tcW w:w="1277"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0.34</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0.50</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 w:hRule="atLeast"/>
        </w:trPr>
        <w:tc>
          <w:tcPr>
            <w:tcW w:w="64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8</w:t>
            </w:r>
          </w:p>
        </w:tc>
        <w:tc>
          <w:tcPr>
            <w:tcW w:w="1857" w:type="dxa"/>
            <w:noWrap w:val="0"/>
            <w:vAlign w:val="center"/>
          </w:tcPr>
          <w:p>
            <w:pPr>
              <w:jc w:val="left"/>
              <w:rPr>
                <w:rFonts w:ascii="仿宋_GB2312" w:hAnsi="宋体"/>
                <w:color w:val="000000"/>
                <w:sz w:val="24"/>
                <w:szCs w:val="24"/>
              </w:rPr>
            </w:pPr>
            <w:r>
              <w:rPr>
                <w:rFonts w:hint="eastAsia" w:ascii="仿宋_GB2312" w:hAnsi="宋体"/>
                <w:color w:val="000000"/>
                <w:sz w:val="24"/>
                <w:szCs w:val="24"/>
              </w:rPr>
              <w:t>施工标志牌</w:t>
            </w:r>
          </w:p>
        </w:tc>
        <w:tc>
          <w:tcPr>
            <w:tcW w:w="70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块</w:t>
            </w:r>
          </w:p>
        </w:tc>
        <w:tc>
          <w:tcPr>
            <w:tcW w:w="1056"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6008036</w:t>
            </w:r>
          </w:p>
        </w:tc>
        <w:tc>
          <w:tcPr>
            <w:tcW w:w="1220" w:type="dxa"/>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0.04</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0.04</w:t>
            </w:r>
          </w:p>
        </w:tc>
        <w:tc>
          <w:tcPr>
            <w:tcW w:w="143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11.25</w:t>
            </w:r>
          </w:p>
        </w:tc>
        <w:tc>
          <w:tcPr>
            <w:tcW w:w="1275"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3.75</w:t>
            </w:r>
          </w:p>
        </w:tc>
        <w:tc>
          <w:tcPr>
            <w:tcW w:w="111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6.24</w:t>
            </w:r>
          </w:p>
        </w:tc>
        <w:tc>
          <w:tcPr>
            <w:tcW w:w="1277"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1.72</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0.83</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0.83</w:t>
            </w:r>
          </w:p>
        </w:tc>
      </w:tr>
    </w:tbl>
    <w:p>
      <w:pPr>
        <w:jc w:val="center"/>
        <w:rPr>
          <w:rFonts w:hint="eastAsia" w:ascii="仿宋_GB2312" w:hAnsi="宋体"/>
          <w:color w:val="000000"/>
          <w:sz w:val="24"/>
          <w:szCs w:val="24"/>
        </w:rPr>
      </w:pPr>
      <w:r>
        <w:rPr>
          <w:rFonts w:hint="eastAsia" w:ascii="仿宋_GB2312" w:hAnsi="宋体"/>
          <w:color w:val="000000"/>
          <w:sz w:val="24"/>
          <w:szCs w:val="24"/>
        </w:rPr>
        <w:br w:type="page"/>
      </w:r>
    </w:p>
    <w:tbl>
      <w:tblPr>
        <w:tblStyle w:val="2"/>
        <w:tblW w:w="14259" w:type="dxa"/>
        <w:tblInd w:w="-45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9"/>
        <w:gridCol w:w="1857"/>
        <w:gridCol w:w="709"/>
        <w:gridCol w:w="1056"/>
        <w:gridCol w:w="1220"/>
        <w:gridCol w:w="1220"/>
        <w:gridCol w:w="1438"/>
        <w:gridCol w:w="1275"/>
        <w:gridCol w:w="1118"/>
        <w:gridCol w:w="1277"/>
        <w:gridCol w:w="1220"/>
        <w:gridCol w:w="12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8" w:hRule="atLeast"/>
        </w:trPr>
        <w:tc>
          <w:tcPr>
            <w:tcW w:w="649" w:type="dxa"/>
            <w:vMerge w:val="restart"/>
            <w:noWrap w:val="0"/>
            <w:vAlign w:val="center"/>
          </w:tcPr>
          <w:p>
            <w:pPr>
              <w:widowControl/>
              <w:jc w:val="center"/>
              <w:rPr>
                <w:rFonts w:ascii="仿宋_GB2312"/>
                <w:sz w:val="24"/>
                <w:szCs w:val="24"/>
              </w:rPr>
            </w:pPr>
            <w:r>
              <w:rPr>
                <w:rFonts w:hint="eastAsia" w:ascii="仿宋_GB2312"/>
                <w:sz w:val="24"/>
                <w:szCs w:val="24"/>
              </w:rPr>
              <w:t>顺序号</w:t>
            </w:r>
          </w:p>
        </w:tc>
        <w:tc>
          <w:tcPr>
            <w:tcW w:w="1857" w:type="dxa"/>
            <w:vMerge w:val="restart"/>
            <w:noWrap w:val="0"/>
            <w:vAlign w:val="center"/>
          </w:tcPr>
          <w:p>
            <w:pPr>
              <w:widowControl/>
              <w:jc w:val="center"/>
              <w:rPr>
                <w:rFonts w:ascii="仿宋_GB2312"/>
                <w:sz w:val="24"/>
                <w:szCs w:val="24"/>
              </w:rPr>
            </w:pPr>
            <w:r>
              <w:rPr>
                <w:rFonts w:hint="eastAsia" w:ascii="仿宋_GB2312"/>
                <w:sz w:val="24"/>
                <w:szCs w:val="24"/>
              </w:rPr>
              <w:t>项  目</w:t>
            </w:r>
          </w:p>
        </w:tc>
        <w:tc>
          <w:tcPr>
            <w:tcW w:w="709" w:type="dxa"/>
            <w:vMerge w:val="restart"/>
            <w:noWrap w:val="0"/>
            <w:vAlign w:val="center"/>
          </w:tcPr>
          <w:p>
            <w:pPr>
              <w:widowControl/>
              <w:jc w:val="center"/>
              <w:rPr>
                <w:rFonts w:ascii="仿宋_GB2312"/>
                <w:sz w:val="24"/>
                <w:szCs w:val="24"/>
              </w:rPr>
            </w:pPr>
            <w:r>
              <w:rPr>
                <w:rFonts w:hint="eastAsia" w:ascii="仿宋_GB2312"/>
                <w:sz w:val="24"/>
                <w:szCs w:val="24"/>
              </w:rPr>
              <w:t>单 位</w:t>
            </w:r>
          </w:p>
        </w:tc>
        <w:tc>
          <w:tcPr>
            <w:tcW w:w="1056" w:type="dxa"/>
            <w:vMerge w:val="restart"/>
            <w:noWrap w:val="0"/>
            <w:vAlign w:val="center"/>
          </w:tcPr>
          <w:p>
            <w:pPr>
              <w:widowControl/>
              <w:jc w:val="center"/>
              <w:rPr>
                <w:rFonts w:ascii="仿宋_GB2312"/>
                <w:sz w:val="24"/>
                <w:szCs w:val="24"/>
              </w:rPr>
            </w:pPr>
            <w:r>
              <w:rPr>
                <w:rFonts w:hint="eastAsia" w:ascii="仿宋_GB2312"/>
                <w:sz w:val="24"/>
                <w:szCs w:val="24"/>
              </w:rPr>
              <w:t>代 号</w:t>
            </w:r>
          </w:p>
        </w:tc>
        <w:tc>
          <w:tcPr>
            <w:tcW w:w="2440" w:type="dxa"/>
            <w:gridSpan w:val="2"/>
            <w:noWrap w:val="0"/>
            <w:vAlign w:val="center"/>
          </w:tcPr>
          <w:p>
            <w:pPr>
              <w:widowControl/>
              <w:jc w:val="center"/>
              <w:rPr>
                <w:rFonts w:ascii="仿宋_GB2312"/>
                <w:sz w:val="24"/>
                <w:szCs w:val="24"/>
              </w:rPr>
            </w:pPr>
            <w:r>
              <w:rPr>
                <w:rFonts w:hint="eastAsia" w:ascii="仿宋_GB2312"/>
                <w:sz w:val="24"/>
                <w:szCs w:val="24"/>
              </w:rPr>
              <w:t>进出口匝道</w:t>
            </w:r>
          </w:p>
          <w:p>
            <w:pPr>
              <w:widowControl/>
              <w:jc w:val="center"/>
              <w:rPr>
                <w:rFonts w:ascii="仿宋_GB2312"/>
                <w:sz w:val="24"/>
                <w:szCs w:val="24"/>
              </w:rPr>
            </w:pPr>
            <w:r>
              <w:rPr>
                <w:rFonts w:hint="eastAsia" w:ascii="仿宋_GB2312"/>
                <w:sz w:val="24"/>
                <w:szCs w:val="24"/>
              </w:rPr>
              <w:t>（单侧施工）</w:t>
            </w:r>
          </w:p>
        </w:tc>
        <w:tc>
          <w:tcPr>
            <w:tcW w:w="5108" w:type="dxa"/>
            <w:gridSpan w:val="4"/>
            <w:noWrap w:val="0"/>
            <w:vAlign w:val="center"/>
          </w:tcPr>
          <w:p>
            <w:pPr>
              <w:widowControl/>
              <w:jc w:val="center"/>
              <w:rPr>
                <w:rFonts w:ascii="仿宋_GB2312"/>
                <w:sz w:val="24"/>
                <w:szCs w:val="24"/>
              </w:rPr>
            </w:pPr>
            <w:r>
              <w:rPr>
                <w:rFonts w:hint="eastAsia" w:ascii="仿宋_GB2312"/>
                <w:sz w:val="24"/>
                <w:szCs w:val="24"/>
              </w:rPr>
              <w:t>上跨高速公路施工</w:t>
            </w:r>
          </w:p>
        </w:tc>
        <w:tc>
          <w:tcPr>
            <w:tcW w:w="2440" w:type="dxa"/>
            <w:gridSpan w:val="2"/>
            <w:vMerge w:val="restart"/>
            <w:noWrap w:val="0"/>
            <w:vAlign w:val="center"/>
          </w:tcPr>
          <w:p>
            <w:pPr>
              <w:widowControl/>
              <w:jc w:val="center"/>
              <w:rPr>
                <w:rFonts w:ascii="仿宋_GB2312"/>
                <w:sz w:val="24"/>
                <w:szCs w:val="24"/>
              </w:rPr>
            </w:pPr>
            <w:r>
              <w:rPr>
                <w:rFonts w:hint="eastAsia" w:ascii="仿宋_GB2312"/>
                <w:sz w:val="24"/>
                <w:szCs w:val="24"/>
              </w:rPr>
              <w:t>隧道（单侧施工）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649" w:type="dxa"/>
            <w:vMerge w:val="continue"/>
            <w:noWrap w:val="0"/>
            <w:vAlign w:val="center"/>
          </w:tcPr>
          <w:p>
            <w:pPr>
              <w:widowControl/>
              <w:jc w:val="left"/>
              <w:rPr>
                <w:rFonts w:ascii="仿宋_GB2312"/>
                <w:sz w:val="24"/>
                <w:szCs w:val="24"/>
              </w:rPr>
            </w:pPr>
          </w:p>
        </w:tc>
        <w:tc>
          <w:tcPr>
            <w:tcW w:w="1857" w:type="dxa"/>
            <w:vMerge w:val="continue"/>
            <w:noWrap w:val="0"/>
            <w:vAlign w:val="center"/>
          </w:tcPr>
          <w:p>
            <w:pPr>
              <w:widowControl/>
              <w:jc w:val="left"/>
              <w:rPr>
                <w:rFonts w:ascii="仿宋_GB2312"/>
                <w:sz w:val="24"/>
                <w:szCs w:val="24"/>
              </w:rPr>
            </w:pPr>
          </w:p>
        </w:tc>
        <w:tc>
          <w:tcPr>
            <w:tcW w:w="709" w:type="dxa"/>
            <w:vMerge w:val="continue"/>
            <w:noWrap w:val="0"/>
            <w:vAlign w:val="center"/>
          </w:tcPr>
          <w:p>
            <w:pPr>
              <w:widowControl/>
              <w:jc w:val="left"/>
              <w:rPr>
                <w:rFonts w:ascii="仿宋_GB2312"/>
                <w:sz w:val="24"/>
                <w:szCs w:val="24"/>
              </w:rPr>
            </w:pPr>
          </w:p>
        </w:tc>
        <w:tc>
          <w:tcPr>
            <w:tcW w:w="1056" w:type="dxa"/>
            <w:vMerge w:val="continue"/>
            <w:noWrap w:val="0"/>
            <w:vAlign w:val="center"/>
          </w:tcPr>
          <w:p>
            <w:pPr>
              <w:widowControl/>
              <w:jc w:val="left"/>
              <w:rPr>
                <w:rFonts w:ascii="仿宋_GB2312"/>
                <w:sz w:val="24"/>
                <w:szCs w:val="24"/>
              </w:rPr>
            </w:pPr>
          </w:p>
        </w:tc>
        <w:tc>
          <w:tcPr>
            <w:tcW w:w="2440" w:type="dxa"/>
            <w:gridSpan w:val="2"/>
            <w:noWrap w:val="0"/>
            <w:vAlign w:val="center"/>
          </w:tcPr>
          <w:p>
            <w:pPr>
              <w:widowControl/>
              <w:jc w:val="center"/>
              <w:rPr>
                <w:rFonts w:ascii="仿宋_GB2312"/>
                <w:sz w:val="24"/>
                <w:szCs w:val="24"/>
              </w:rPr>
            </w:pPr>
            <w:r>
              <w:rPr>
                <w:rFonts w:hint="eastAsia" w:ascii="仿宋_GB2312"/>
                <w:sz w:val="24"/>
                <w:szCs w:val="24"/>
              </w:rPr>
              <w:t>匝道进出口</w:t>
            </w:r>
          </w:p>
        </w:tc>
        <w:tc>
          <w:tcPr>
            <w:tcW w:w="2713" w:type="dxa"/>
            <w:gridSpan w:val="2"/>
            <w:noWrap w:val="0"/>
            <w:vAlign w:val="center"/>
          </w:tcPr>
          <w:p>
            <w:pPr>
              <w:widowControl/>
              <w:jc w:val="center"/>
              <w:rPr>
                <w:rFonts w:ascii="仿宋_GB2312"/>
                <w:sz w:val="24"/>
                <w:szCs w:val="24"/>
              </w:rPr>
            </w:pPr>
            <w:r>
              <w:rPr>
                <w:rFonts w:hint="eastAsia" w:ascii="仿宋_GB2312"/>
                <w:sz w:val="24"/>
                <w:szCs w:val="24"/>
              </w:rPr>
              <w:t>互通式立交</w:t>
            </w:r>
          </w:p>
        </w:tc>
        <w:tc>
          <w:tcPr>
            <w:tcW w:w="2395" w:type="dxa"/>
            <w:gridSpan w:val="2"/>
            <w:noWrap w:val="0"/>
            <w:vAlign w:val="center"/>
          </w:tcPr>
          <w:p>
            <w:pPr>
              <w:widowControl/>
              <w:jc w:val="center"/>
              <w:rPr>
                <w:rFonts w:ascii="仿宋_GB2312"/>
                <w:sz w:val="24"/>
                <w:szCs w:val="24"/>
              </w:rPr>
            </w:pPr>
            <w:r>
              <w:rPr>
                <w:rFonts w:hint="eastAsia" w:ascii="仿宋_GB2312"/>
                <w:sz w:val="24"/>
                <w:szCs w:val="24"/>
              </w:rPr>
              <w:t>分离式立交及天桥</w:t>
            </w:r>
          </w:p>
        </w:tc>
        <w:tc>
          <w:tcPr>
            <w:tcW w:w="2440" w:type="dxa"/>
            <w:gridSpan w:val="2"/>
            <w:vMerge w:val="continue"/>
            <w:noWrap w:val="0"/>
            <w:vAlign w:val="center"/>
          </w:tcPr>
          <w:p>
            <w:pPr>
              <w:widowControl/>
              <w:jc w:val="left"/>
              <w:rPr>
                <w:rFonts w:ascii="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 w:hRule="atLeast"/>
        </w:trPr>
        <w:tc>
          <w:tcPr>
            <w:tcW w:w="649" w:type="dxa"/>
            <w:vMerge w:val="continue"/>
            <w:noWrap w:val="0"/>
            <w:vAlign w:val="center"/>
          </w:tcPr>
          <w:p>
            <w:pPr>
              <w:widowControl/>
              <w:jc w:val="left"/>
              <w:rPr>
                <w:rFonts w:ascii="仿宋_GB2312"/>
                <w:sz w:val="24"/>
                <w:szCs w:val="24"/>
              </w:rPr>
            </w:pPr>
          </w:p>
        </w:tc>
        <w:tc>
          <w:tcPr>
            <w:tcW w:w="1857" w:type="dxa"/>
            <w:vMerge w:val="continue"/>
            <w:noWrap w:val="0"/>
            <w:vAlign w:val="center"/>
          </w:tcPr>
          <w:p>
            <w:pPr>
              <w:widowControl/>
              <w:jc w:val="left"/>
              <w:rPr>
                <w:rFonts w:ascii="仿宋_GB2312"/>
                <w:sz w:val="24"/>
                <w:szCs w:val="24"/>
              </w:rPr>
            </w:pPr>
          </w:p>
        </w:tc>
        <w:tc>
          <w:tcPr>
            <w:tcW w:w="709" w:type="dxa"/>
            <w:vMerge w:val="continue"/>
            <w:noWrap w:val="0"/>
            <w:vAlign w:val="center"/>
          </w:tcPr>
          <w:p>
            <w:pPr>
              <w:widowControl/>
              <w:jc w:val="left"/>
              <w:rPr>
                <w:rFonts w:ascii="仿宋_GB2312"/>
                <w:sz w:val="24"/>
                <w:szCs w:val="24"/>
              </w:rPr>
            </w:pPr>
          </w:p>
        </w:tc>
        <w:tc>
          <w:tcPr>
            <w:tcW w:w="1056" w:type="dxa"/>
            <w:vMerge w:val="continue"/>
            <w:noWrap w:val="0"/>
            <w:vAlign w:val="center"/>
          </w:tcPr>
          <w:p>
            <w:pPr>
              <w:widowControl/>
              <w:jc w:val="left"/>
              <w:rPr>
                <w:rFonts w:ascii="仿宋_GB2312"/>
                <w:sz w:val="24"/>
                <w:szCs w:val="24"/>
              </w:rPr>
            </w:pPr>
          </w:p>
        </w:tc>
        <w:tc>
          <w:tcPr>
            <w:tcW w:w="2440" w:type="dxa"/>
            <w:gridSpan w:val="2"/>
            <w:noWrap w:val="0"/>
            <w:vAlign w:val="center"/>
          </w:tcPr>
          <w:p>
            <w:pPr>
              <w:widowControl/>
              <w:jc w:val="center"/>
              <w:rPr>
                <w:rFonts w:ascii="仿宋_GB2312"/>
                <w:sz w:val="24"/>
                <w:szCs w:val="24"/>
              </w:rPr>
            </w:pPr>
            <w:r>
              <w:rPr>
                <w:rFonts w:hint="eastAsia" w:ascii="仿宋_GB2312"/>
                <w:sz w:val="24"/>
                <w:szCs w:val="24"/>
              </w:rPr>
              <w:t>1公里</w:t>
            </w:r>
          </w:p>
        </w:tc>
        <w:tc>
          <w:tcPr>
            <w:tcW w:w="2713" w:type="dxa"/>
            <w:gridSpan w:val="2"/>
            <w:noWrap w:val="0"/>
            <w:vAlign w:val="center"/>
          </w:tcPr>
          <w:p>
            <w:pPr>
              <w:widowControl/>
              <w:jc w:val="center"/>
              <w:rPr>
                <w:rFonts w:ascii="仿宋_GB2312"/>
                <w:sz w:val="24"/>
                <w:szCs w:val="24"/>
              </w:rPr>
            </w:pPr>
            <w:r>
              <w:rPr>
                <w:rFonts w:hint="eastAsia" w:ascii="仿宋_GB2312"/>
                <w:sz w:val="24"/>
                <w:szCs w:val="24"/>
              </w:rPr>
              <w:t>1处</w:t>
            </w:r>
          </w:p>
        </w:tc>
        <w:tc>
          <w:tcPr>
            <w:tcW w:w="2395" w:type="dxa"/>
            <w:gridSpan w:val="2"/>
            <w:noWrap w:val="0"/>
            <w:vAlign w:val="top"/>
          </w:tcPr>
          <w:p>
            <w:pPr>
              <w:widowControl/>
              <w:jc w:val="center"/>
              <w:rPr>
                <w:rFonts w:ascii="仿宋_GB2312"/>
                <w:sz w:val="24"/>
                <w:szCs w:val="24"/>
              </w:rPr>
            </w:pPr>
            <w:r>
              <w:rPr>
                <w:rFonts w:hint="eastAsia" w:ascii="仿宋_GB2312"/>
                <w:sz w:val="24"/>
                <w:szCs w:val="24"/>
              </w:rPr>
              <w:t>1处</w:t>
            </w:r>
          </w:p>
        </w:tc>
        <w:tc>
          <w:tcPr>
            <w:tcW w:w="2440" w:type="dxa"/>
            <w:gridSpan w:val="2"/>
            <w:noWrap w:val="0"/>
            <w:vAlign w:val="center"/>
          </w:tcPr>
          <w:p>
            <w:pPr>
              <w:widowControl/>
              <w:jc w:val="center"/>
              <w:rPr>
                <w:rFonts w:ascii="仿宋_GB2312"/>
                <w:sz w:val="24"/>
                <w:szCs w:val="24"/>
              </w:rPr>
            </w:pPr>
            <w:r>
              <w:rPr>
                <w:rFonts w:hint="eastAsia" w:ascii="仿宋_GB2312"/>
                <w:sz w:val="24"/>
                <w:szCs w:val="24"/>
              </w:rPr>
              <w:t>1座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 w:hRule="atLeast"/>
        </w:trPr>
        <w:tc>
          <w:tcPr>
            <w:tcW w:w="649" w:type="dxa"/>
            <w:vMerge w:val="continue"/>
            <w:noWrap w:val="0"/>
            <w:vAlign w:val="center"/>
          </w:tcPr>
          <w:p>
            <w:pPr>
              <w:widowControl/>
              <w:jc w:val="left"/>
              <w:rPr>
                <w:rFonts w:ascii="仿宋_GB2312"/>
                <w:sz w:val="24"/>
                <w:szCs w:val="24"/>
              </w:rPr>
            </w:pPr>
          </w:p>
        </w:tc>
        <w:tc>
          <w:tcPr>
            <w:tcW w:w="1857" w:type="dxa"/>
            <w:vMerge w:val="continue"/>
            <w:noWrap w:val="0"/>
            <w:vAlign w:val="center"/>
          </w:tcPr>
          <w:p>
            <w:pPr>
              <w:widowControl/>
              <w:jc w:val="left"/>
              <w:rPr>
                <w:rFonts w:ascii="仿宋_GB2312"/>
                <w:sz w:val="24"/>
                <w:szCs w:val="24"/>
              </w:rPr>
            </w:pPr>
          </w:p>
        </w:tc>
        <w:tc>
          <w:tcPr>
            <w:tcW w:w="709" w:type="dxa"/>
            <w:vMerge w:val="continue"/>
            <w:noWrap w:val="0"/>
            <w:vAlign w:val="center"/>
          </w:tcPr>
          <w:p>
            <w:pPr>
              <w:widowControl/>
              <w:jc w:val="left"/>
              <w:rPr>
                <w:rFonts w:ascii="仿宋_GB2312"/>
                <w:sz w:val="24"/>
                <w:szCs w:val="24"/>
              </w:rPr>
            </w:pPr>
          </w:p>
        </w:tc>
        <w:tc>
          <w:tcPr>
            <w:tcW w:w="1056" w:type="dxa"/>
            <w:vMerge w:val="continue"/>
            <w:noWrap w:val="0"/>
            <w:vAlign w:val="center"/>
          </w:tcPr>
          <w:p>
            <w:pPr>
              <w:widowControl/>
              <w:jc w:val="left"/>
              <w:rPr>
                <w:rFonts w:ascii="仿宋_GB2312"/>
                <w:sz w:val="24"/>
                <w:szCs w:val="24"/>
              </w:rPr>
            </w:pPr>
          </w:p>
        </w:tc>
        <w:tc>
          <w:tcPr>
            <w:tcW w:w="1220" w:type="dxa"/>
            <w:noWrap w:val="0"/>
            <w:vAlign w:val="center"/>
          </w:tcPr>
          <w:p>
            <w:pPr>
              <w:widowControl/>
              <w:jc w:val="center"/>
              <w:rPr>
                <w:rFonts w:ascii="仿宋_GB2312"/>
                <w:color w:val="000000"/>
                <w:sz w:val="24"/>
                <w:szCs w:val="24"/>
              </w:rPr>
            </w:pPr>
            <w:r>
              <w:rPr>
                <w:rFonts w:hint="eastAsia" w:ascii="仿宋_GB2312"/>
                <w:color w:val="000000"/>
                <w:sz w:val="24"/>
                <w:szCs w:val="24"/>
              </w:rPr>
              <w:t>第一个月</w:t>
            </w:r>
          </w:p>
        </w:tc>
        <w:tc>
          <w:tcPr>
            <w:tcW w:w="1220" w:type="dxa"/>
            <w:noWrap w:val="0"/>
            <w:vAlign w:val="center"/>
          </w:tcPr>
          <w:p>
            <w:pPr>
              <w:jc w:val="center"/>
              <w:rPr>
                <w:rFonts w:ascii="仿宋_GB2312"/>
                <w:color w:val="000000"/>
                <w:sz w:val="24"/>
                <w:szCs w:val="24"/>
              </w:rPr>
            </w:pPr>
            <w:r>
              <w:rPr>
                <w:rFonts w:hint="eastAsia" w:ascii="仿宋_GB2312"/>
                <w:color w:val="000000"/>
                <w:sz w:val="24"/>
                <w:szCs w:val="24"/>
              </w:rPr>
              <w:t>每增加1个月</w:t>
            </w:r>
          </w:p>
        </w:tc>
        <w:tc>
          <w:tcPr>
            <w:tcW w:w="1438" w:type="dxa"/>
            <w:noWrap w:val="0"/>
            <w:vAlign w:val="center"/>
          </w:tcPr>
          <w:p>
            <w:pPr>
              <w:jc w:val="center"/>
              <w:rPr>
                <w:rFonts w:ascii="仿宋_GB2312"/>
                <w:color w:val="000000"/>
                <w:sz w:val="24"/>
                <w:szCs w:val="24"/>
              </w:rPr>
            </w:pPr>
            <w:r>
              <w:rPr>
                <w:rFonts w:hint="eastAsia" w:ascii="仿宋_GB2312"/>
                <w:color w:val="000000"/>
                <w:sz w:val="24"/>
                <w:szCs w:val="24"/>
              </w:rPr>
              <w:t>第一个月</w:t>
            </w:r>
          </w:p>
        </w:tc>
        <w:tc>
          <w:tcPr>
            <w:tcW w:w="1275" w:type="dxa"/>
            <w:noWrap w:val="0"/>
            <w:vAlign w:val="center"/>
          </w:tcPr>
          <w:p>
            <w:pPr>
              <w:jc w:val="center"/>
              <w:rPr>
                <w:rFonts w:ascii="仿宋_GB2312"/>
                <w:color w:val="000000"/>
                <w:sz w:val="24"/>
                <w:szCs w:val="24"/>
              </w:rPr>
            </w:pPr>
            <w:r>
              <w:rPr>
                <w:rFonts w:hint="eastAsia" w:ascii="仿宋_GB2312"/>
                <w:color w:val="000000"/>
                <w:sz w:val="24"/>
                <w:szCs w:val="24"/>
              </w:rPr>
              <w:t>每增加</w:t>
            </w:r>
          </w:p>
          <w:p>
            <w:pPr>
              <w:jc w:val="center"/>
              <w:rPr>
                <w:rFonts w:ascii="仿宋_GB2312"/>
                <w:color w:val="000000"/>
                <w:sz w:val="24"/>
                <w:szCs w:val="24"/>
              </w:rPr>
            </w:pPr>
            <w:r>
              <w:rPr>
                <w:rFonts w:hint="eastAsia" w:ascii="仿宋_GB2312"/>
                <w:color w:val="000000"/>
                <w:sz w:val="24"/>
                <w:szCs w:val="24"/>
              </w:rPr>
              <w:t>10天</w:t>
            </w:r>
          </w:p>
        </w:tc>
        <w:tc>
          <w:tcPr>
            <w:tcW w:w="1118" w:type="dxa"/>
            <w:noWrap w:val="0"/>
            <w:vAlign w:val="center"/>
          </w:tcPr>
          <w:p>
            <w:pPr>
              <w:jc w:val="center"/>
              <w:rPr>
                <w:rFonts w:ascii="仿宋_GB2312"/>
                <w:color w:val="000000"/>
                <w:sz w:val="24"/>
                <w:szCs w:val="24"/>
              </w:rPr>
            </w:pPr>
            <w:r>
              <w:rPr>
                <w:rFonts w:hint="eastAsia" w:ascii="仿宋_GB2312"/>
                <w:color w:val="000000"/>
                <w:sz w:val="24"/>
                <w:szCs w:val="24"/>
              </w:rPr>
              <w:t>第一个</w:t>
            </w:r>
          </w:p>
          <w:p>
            <w:pPr>
              <w:jc w:val="center"/>
              <w:rPr>
                <w:rFonts w:ascii="仿宋_GB2312"/>
                <w:color w:val="000000"/>
                <w:sz w:val="24"/>
                <w:szCs w:val="24"/>
              </w:rPr>
            </w:pPr>
            <w:r>
              <w:rPr>
                <w:rFonts w:hint="eastAsia" w:ascii="仿宋_GB2312"/>
                <w:color w:val="000000"/>
                <w:sz w:val="24"/>
                <w:szCs w:val="24"/>
              </w:rPr>
              <w:t>10天</w:t>
            </w:r>
          </w:p>
        </w:tc>
        <w:tc>
          <w:tcPr>
            <w:tcW w:w="1277" w:type="dxa"/>
            <w:noWrap w:val="0"/>
            <w:vAlign w:val="center"/>
          </w:tcPr>
          <w:p>
            <w:pPr>
              <w:jc w:val="center"/>
              <w:rPr>
                <w:rFonts w:ascii="仿宋_GB2312"/>
                <w:color w:val="000000"/>
                <w:sz w:val="24"/>
                <w:szCs w:val="24"/>
              </w:rPr>
            </w:pPr>
            <w:r>
              <w:rPr>
                <w:rFonts w:hint="eastAsia" w:ascii="仿宋_GB2312"/>
                <w:color w:val="000000"/>
                <w:sz w:val="24"/>
                <w:szCs w:val="24"/>
              </w:rPr>
              <w:t>每增加</w:t>
            </w:r>
          </w:p>
          <w:p>
            <w:pPr>
              <w:jc w:val="center"/>
              <w:rPr>
                <w:rFonts w:ascii="仿宋_GB2312"/>
                <w:color w:val="000000"/>
                <w:sz w:val="24"/>
                <w:szCs w:val="24"/>
              </w:rPr>
            </w:pPr>
            <w:r>
              <w:rPr>
                <w:rFonts w:hint="eastAsia" w:ascii="仿宋_GB2312"/>
                <w:color w:val="000000"/>
                <w:sz w:val="24"/>
                <w:szCs w:val="24"/>
              </w:rPr>
              <w:t>5天</w:t>
            </w:r>
          </w:p>
        </w:tc>
        <w:tc>
          <w:tcPr>
            <w:tcW w:w="1220" w:type="dxa"/>
            <w:noWrap w:val="0"/>
            <w:vAlign w:val="center"/>
          </w:tcPr>
          <w:p>
            <w:pPr>
              <w:jc w:val="center"/>
              <w:rPr>
                <w:rFonts w:ascii="仿宋_GB2312"/>
                <w:color w:val="000000"/>
                <w:sz w:val="24"/>
                <w:szCs w:val="24"/>
              </w:rPr>
            </w:pPr>
            <w:r>
              <w:rPr>
                <w:rFonts w:hint="eastAsia" w:ascii="仿宋_GB2312"/>
                <w:color w:val="000000"/>
                <w:sz w:val="24"/>
                <w:szCs w:val="24"/>
              </w:rPr>
              <w:t>第一个月</w:t>
            </w:r>
          </w:p>
        </w:tc>
        <w:tc>
          <w:tcPr>
            <w:tcW w:w="1220" w:type="dxa"/>
            <w:noWrap w:val="0"/>
            <w:vAlign w:val="center"/>
          </w:tcPr>
          <w:p>
            <w:pPr>
              <w:jc w:val="center"/>
              <w:rPr>
                <w:rFonts w:ascii="仿宋_GB2312"/>
                <w:color w:val="000000"/>
                <w:sz w:val="24"/>
                <w:szCs w:val="24"/>
              </w:rPr>
            </w:pPr>
            <w:r>
              <w:rPr>
                <w:rFonts w:hint="eastAsia" w:ascii="仿宋_GB2312"/>
                <w:color w:val="000000"/>
                <w:sz w:val="24"/>
                <w:szCs w:val="24"/>
              </w:rPr>
              <w:t>每增加</w:t>
            </w:r>
          </w:p>
          <w:p>
            <w:pPr>
              <w:jc w:val="center"/>
              <w:rPr>
                <w:rFonts w:ascii="仿宋_GB2312"/>
                <w:color w:val="000000"/>
                <w:sz w:val="24"/>
                <w:szCs w:val="24"/>
              </w:rPr>
            </w:pPr>
            <w:r>
              <w:rPr>
                <w:rFonts w:hint="eastAsia" w:ascii="仿宋_GB2312"/>
                <w:color w:val="000000"/>
                <w:sz w:val="24"/>
                <w:szCs w:val="24"/>
              </w:rPr>
              <w:t>1个月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 w:hRule="atLeast"/>
        </w:trPr>
        <w:tc>
          <w:tcPr>
            <w:tcW w:w="649" w:type="dxa"/>
            <w:vMerge w:val="continue"/>
            <w:noWrap w:val="0"/>
            <w:vAlign w:val="center"/>
          </w:tcPr>
          <w:p>
            <w:pPr>
              <w:widowControl/>
              <w:jc w:val="left"/>
              <w:rPr>
                <w:rFonts w:ascii="仿宋_GB2312"/>
                <w:sz w:val="24"/>
                <w:szCs w:val="24"/>
              </w:rPr>
            </w:pPr>
          </w:p>
        </w:tc>
        <w:tc>
          <w:tcPr>
            <w:tcW w:w="1857" w:type="dxa"/>
            <w:vMerge w:val="continue"/>
            <w:noWrap w:val="0"/>
            <w:vAlign w:val="center"/>
          </w:tcPr>
          <w:p>
            <w:pPr>
              <w:widowControl/>
              <w:jc w:val="left"/>
              <w:rPr>
                <w:rFonts w:ascii="仿宋_GB2312"/>
                <w:sz w:val="24"/>
                <w:szCs w:val="24"/>
              </w:rPr>
            </w:pPr>
          </w:p>
        </w:tc>
        <w:tc>
          <w:tcPr>
            <w:tcW w:w="709" w:type="dxa"/>
            <w:vMerge w:val="continue"/>
            <w:noWrap w:val="0"/>
            <w:vAlign w:val="center"/>
          </w:tcPr>
          <w:p>
            <w:pPr>
              <w:widowControl/>
              <w:jc w:val="left"/>
              <w:rPr>
                <w:rFonts w:ascii="仿宋_GB2312"/>
                <w:sz w:val="24"/>
                <w:szCs w:val="24"/>
              </w:rPr>
            </w:pPr>
          </w:p>
        </w:tc>
        <w:tc>
          <w:tcPr>
            <w:tcW w:w="1056" w:type="dxa"/>
            <w:vMerge w:val="continue"/>
            <w:noWrap w:val="0"/>
            <w:vAlign w:val="center"/>
          </w:tcPr>
          <w:p>
            <w:pPr>
              <w:widowControl/>
              <w:jc w:val="left"/>
              <w:rPr>
                <w:rFonts w:ascii="仿宋_GB2312"/>
                <w:sz w:val="24"/>
                <w:szCs w:val="24"/>
              </w:rPr>
            </w:pPr>
          </w:p>
        </w:tc>
        <w:tc>
          <w:tcPr>
            <w:tcW w:w="1220" w:type="dxa"/>
            <w:noWrap w:val="0"/>
            <w:vAlign w:val="center"/>
          </w:tcPr>
          <w:p>
            <w:pPr>
              <w:widowControl/>
              <w:jc w:val="center"/>
              <w:rPr>
                <w:rFonts w:ascii="仿宋_GB2312"/>
                <w:sz w:val="24"/>
                <w:szCs w:val="24"/>
              </w:rPr>
            </w:pPr>
            <w:r>
              <w:rPr>
                <w:rFonts w:hint="eastAsia" w:ascii="仿宋_GB2312"/>
                <w:sz w:val="24"/>
                <w:szCs w:val="24"/>
              </w:rPr>
              <w:t>9</w:t>
            </w:r>
          </w:p>
        </w:tc>
        <w:tc>
          <w:tcPr>
            <w:tcW w:w="1220" w:type="dxa"/>
            <w:noWrap w:val="0"/>
            <w:vAlign w:val="center"/>
          </w:tcPr>
          <w:p>
            <w:pPr>
              <w:widowControl/>
              <w:jc w:val="center"/>
              <w:rPr>
                <w:rFonts w:ascii="仿宋_GB2312"/>
                <w:sz w:val="24"/>
                <w:szCs w:val="24"/>
              </w:rPr>
            </w:pPr>
            <w:r>
              <w:rPr>
                <w:rFonts w:hint="eastAsia" w:ascii="仿宋_GB2312"/>
                <w:sz w:val="24"/>
                <w:szCs w:val="24"/>
              </w:rPr>
              <w:t>10</w:t>
            </w:r>
          </w:p>
        </w:tc>
        <w:tc>
          <w:tcPr>
            <w:tcW w:w="1438" w:type="dxa"/>
            <w:noWrap w:val="0"/>
            <w:vAlign w:val="center"/>
          </w:tcPr>
          <w:p>
            <w:pPr>
              <w:widowControl/>
              <w:jc w:val="center"/>
              <w:rPr>
                <w:rFonts w:ascii="仿宋_GB2312"/>
                <w:sz w:val="24"/>
                <w:szCs w:val="24"/>
              </w:rPr>
            </w:pPr>
            <w:r>
              <w:rPr>
                <w:rFonts w:hint="eastAsia" w:ascii="仿宋_GB2312"/>
                <w:sz w:val="24"/>
                <w:szCs w:val="24"/>
              </w:rPr>
              <w:t>11</w:t>
            </w:r>
          </w:p>
        </w:tc>
        <w:tc>
          <w:tcPr>
            <w:tcW w:w="1275" w:type="dxa"/>
            <w:noWrap w:val="0"/>
            <w:vAlign w:val="center"/>
          </w:tcPr>
          <w:p>
            <w:pPr>
              <w:widowControl/>
              <w:jc w:val="center"/>
              <w:rPr>
                <w:rFonts w:ascii="仿宋_GB2312"/>
                <w:sz w:val="24"/>
                <w:szCs w:val="24"/>
              </w:rPr>
            </w:pPr>
            <w:r>
              <w:rPr>
                <w:rFonts w:hint="eastAsia" w:ascii="仿宋_GB2312"/>
                <w:sz w:val="24"/>
                <w:szCs w:val="24"/>
              </w:rPr>
              <w:t>12</w:t>
            </w:r>
          </w:p>
        </w:tc>
        <w:tc>
          <w:tcPr>
            <w:tcW w:w="1118" w:type="dxa"/>
            <w:noWrap w:val="0"/>
            <w:vAlign w:val="top"/>
          </w:tcPr>
          <w:p>
            <w:pPr>
              <w:widowControl/>
              <w:jc w:val="center"/>
              <w:rPr>
                <w:rFonts w:ascii="仿宋_GB2312"/>
                <w:sz w:val="24"/>
                <w:szCs w:val="24"/>
              </w:rPr>
            </w:pPr>
            <w:r>
              <w:rPr>
                <w:rFonts w:hint="eastAsia" w:ascii="仿宋_GB2312"/>
                <w:sz w:val="24"/>
                <w:szCs w:val="24"/>
              </w:rPr>
              <w:t>13</w:t>
            </w:r>
          </w:p>
        </w:tc>
        <w:tc>
          <w:tcPr>
            <w:tcW w:w="1277" w:type="dxa"/>
            <w:noWrap w:val="0"/>
            <w:vAlign w:val="top"/>
          </w:tcPr>
          <w:p>
            <w:pPr>
              <w:widowControl/>
              <w:jc w:val="center"/>
              <w:rPr>
                <w:rFonts w:ascii="仿宋_GB2312"/>
                <w:sz w:val="24"/>
                <w:szCs w:val="24"/>
              </w:rPr>
            </w:pPr>
            <w:r>
              <w:rPr>
                <w:rFonts w:hint="eastAsia" w:ascii="仿宋_GB2312"/>
                <w:sz w:val="24"/>
                <w:szCs w:val="24"/>
              </w:rPr>
              <w:t>14</w:t>
            </w:r>
          </w:p>
        </w:tc>
        <w:tc>
          <w:tcPr>
            <w:tcW w:w="1220" w:type="dxa"/>
            <w:noWrap w:val="0"/>
            <w:vAlign w:val="center"/>
          </w:tcPr>
          <w:p>
            <w:pPr>
              <w:widowControl/>
              <w:jc w:val="center"/>
              <w:rPr>
                <w:rFonts w:ascii="仿宋_GB2312"/>
                <w:sz w:val="24"/>
                <w:szCs w:val="24"/>
              </w:rPr>
            </w:pPr>
            <w:r>
              <w:rPr>
                <w:rFonts w:hint="eastAsia" w:ascii="仿宋_GB2312"/>
                <w:sz w:val="24"/>
                <w:szCs w:val="24"/>
              </w:rPr>
              <w:t>15</w:t>
            </w:r>
          </w:p>
        </w:tc>
        <w:tc>
          <w:tcPr>
            <w:tcW w:w="1220" w:type="dxa"/>
            <w:noWrap w:val="0"/>
            <w:vAlign w:val="center"/>
          </w:tcPr>
          <w:p>
            <w:pPr>
              <w:widowControl/>
              <w:jc w:val="center"/>
              <w:rPr>
                <w:rFonts w:ascii="仿宋_GB2312"/>
                <w:sz w:val="24"/>
                <w:szCs w:val="24"/>
              </w:rPr>
            </w:pPr>
            <w:r>
              <w:rPr>
                <w:rFonts w:hint="eastAsia" w:ascii="仿宋_GB2312"/>
                <w:sz w:val="24"/>
                <w:szCs w:val="24"/>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 w:hRule="atLeast"/>
        </w:trPr>
        <w:tc>
          <w:tcPr>
            <w:tcW w:w="64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9</w:t>
            </w:r>
          </w:p>
        </w:tc>
        <w:tc>
          <w:tcPr>
            <w:tcW w:w="1857" w:type="dxa"/>
            <w:noWrap w:val="0"/>
            <w:vAlign w:val="center"/>
          </w:tcPr>
          <w:p>
            <w:pPr>
              <w:jc w:val="left"/>
              <w:rPr>
                <w:rFonts w:ascii="仿宋_GB2312" w:hAnsi="宋体"/>
                <w:color w:val="000000"/>
                <w:sz w:val="24"/>
                <w:szCs w:val="24"/>
              </w:rPr>
            </w:pPr>
            <w:r>
              <w:rPr>
                <w:rFonts w:hint="eastAsia" w:ascii="仿宋_GB2312" w:hAnsi="宋体"/>
                <w:color w:val="000000"/>
                <w:sz w:val="24"/>
                <w:szCs w:val="24"/>
              </w:rPr>
              <w:t>太阳能爆闪灯</w:t>
            </w:r>
          </w:p>
        </w:tc>
        <w:tc>
          <w:tcPr>
            <w:tcW w:w="70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个</w:t>
            </w:r>
          </w:p>
        </w:tc>
        <w:tc>
          <w:tcPr>
            <w:tcW w:w="1056"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6008041</w:t>
            </w:r>
          </w:p>
        </w:tc>
        <w:tc>
          <w:tcPr>
            <w:tcW w:w="1220" w:type="dxa"/>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0.03</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0.03</w:t>
            </w:r>
          </w:p>
        </w:tc>
        <w:tc>
          <w:tcPr>
            <w:tcW w:w="143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56.25</w:t>
            </w:r>
          </w:p>
        </w:tc>
        <w:tc>
          <w:tcPr>
            <w:tcW w:w="1275"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18.75</w:t>
            </w:r>
          </w:p>
        </w:tc>
        <w:tc>
          <w:tcPr>
            <w:tcW w:w="111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7.27</w:t>
            </w:r>
          </w:p>
        </w:tc>
        <w:tc>
          <w:tcPr>
            <w:tcW w:w="1277"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2.00</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1.00</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 w:hRule="atLeast"/>
        </w:trPr>
        <w:tc>
          <w:tcPr>
            <w:tcW w:w="64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10</w:t>
            </w:r>
          </w:p>
        </w:tc>
        <w:tc>
          <w:tcPr>
            <w:tcW w:w="1857" w:type="dxa"/>
            <w:noWrap w:val="0"/>
            <w:vAlign w:val="center"/>
          </w:tcPr>
          <w:p>
            <w:pPr>
              <w:jc w:val="left"/>
              <w:rPr>
                <w:rFonts w:ascii="仿宋_GB2312" w:hAnsi="宋体"/>
                <w:color w:val="000000"/>
                <w:sz w:val="24"/>
                <w:szCs w:val="24"/>
              </w:rPr>
            </w:pPr>
            <w:r>
              <w:rPr>
                <w:rFonts w:hint="eastAsia" w:ascii="仿宋_GB2312" w:hAnsi="宋体"/>
                <w:color w:val="000000"/>
                <w:sz w:val="24"/>
                <w:szCs w:val="24"/>
              </w:rPr>
              <w:t>照明器材</w:t>
            </w:r>
          </w:p>
        </w:tc>
        <w:tc>
          <w:tcPr>
            <w:tcW w:w="70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盏</w:t>
            </w:r>
          </w:p>
        </w:tc>
        <w:tc>
          <w:tcPr>
            <w:tcW w:w="1056"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7502002</w:t>
            </w:r>
          </w:p>
        </w:tc>
        <w:tc>
          <w:tcPr>
            <w:tcW w:w="1220" w:type="dxa"/>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0.04</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0.04</w:t>
            </w:r>
          </w:p>
        </w:tc>
        <w:tc>
          <w:tcPr>
            <w:tcW w:w="143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150.00</w:t>
            </w:r>
          </w:p>
        </w:tc>
        <w:tc>
          <w:tcPr>
            <w:tcW w:w="1275"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50.00</w:t>
            </w:r>
          </w:p>
        </w:tc>
        <w:tc>
          <w:tcPr>
            <w:tcW w:w="111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w:t>
            </w:r>
          </w:p>
        </w:tc>
        <w:tc>
          <w:tcPr>
            <w:tcW w:w="1277"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0.04</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 w:hRule="atLeast"/>
        </w:trPr>
        <w:tc>
          <w:tcPr>
            <w:tcW w:w="64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11</w:t>
            </w:r>
          </w:p>
        </w:tc>
        <w:tc>
          <w:tcPr>
            <w:tcW w:w="1857" w:type="dxa"/>
            <w:noWrap w:val="0"/>
            <w:vAlign w:val="center"/>
          </w:tcPr>
          <w:p>
            <w:pPr>
              <w:jc w:val="left"/>
              <w:rPr>
                <w:rFonts w:ascii="仿宋_GB2312" w:hAnsi="宋体"/>
                <w:color w:val="000000"/>
                <w:sz w:val="24"/>
                <w:szCs w:val="24"/>
              </w:rPr>
            </w:pPr>
            <w:r>
              <w:rPr>
                <w:rFonts w:hint="eastAsia" w:ascii="仿宋_GB2312" w:hAnsi="宋体"/>
                <w:color w:val="000000"/>
                <w:sz w:val="24"/>
                <w:szCs w:val="24"/>
              </w:rPr>
              <w:t>可变信息标志</w:t>
            </w:r>
          </w:p>
        </w:tc>
        <w:tc>
          <w:tcPr>
            <w:tcW w:w="70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个</w:t>
            </w:r>
          </w:p>
        </w:tc>
        <w:tc>
          <w:tcPr>
            <w:tcW w:w="1056"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7522290</w:t>
            </w:r>
          </w:p>
        </w:tc>
        <w:tc>
          <w:tcPr>
            <w:tcW w:w="1220" w:type="dxa"/>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0.01</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0.01</w:t>
            </w:r>
          </w:p>
        </w:tc>
        <w:tc>
          <w:tcPr>
            <w:tcW w:w="143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7.50</w:t>
            </w:r>
          </w:p>
        </w:tc>
        <w:tc>
          <w:tcPr>
            <w:tcW w:w="1275"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2.50</w:t>
            </w:r>
          </w:p>
        </w:tc>
        <w:tc>
          <w:tcPr>
            <w:tcW w:w="111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w:t>
            </w:r>
          </w:p>
        </w:tc>
        <w:tc>
          <w:tcPr>
            <w:tcW w:w="1277"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0.06</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 w:hRule="atLeast"/>
        </w:trPr>
        <w:tc>
          <w:tcPr>
            <w:tcW w:w="64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12</w:t>
            </w:r>
          </w:p>
        </w:tc>
        <w:tc>
          <w:tcPr>
            <w:tcW w:w="1857" w:type="dxa"/>
            <w:noWrap w:val="0"/>
            <w:vAlign w:val="center"/>
          </w:tcPr>
          <w:p>
            <w:pPr>
              <w:jc w:val="left"/>
              <w:rPr>
                <w:rFonts w:ascii="仿宋_GB2312" w:hAnsi="宋体"/>
                <w:color w:val="000000"/>
                <w:sz w:val="24"/>
                <w:szCs w:val="24"/>
              </w:rPr>
            </w:pPr>
            <w:r>
              <w:rPr>
                <w:rFonts w:hint="eastAsia" w:ascii="仿宋_GB2312" w:hAnsi="宋体"/>
                <w:color w:val="000000"/>
                <w:sz w:val="24"/>
                <w:szCs w:val="24"/>
              </w:rPr>
              <w:t>其它材料费</w:t>
            </w:r>
          </w:p>
        </w:tc>
        <w:tc>
          <w:tcPr>
            <w:tcW w:w="70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元</w:t>
            </w:r>
          </w:p>
        </w:tc>
        <w:tc>
          <w:tcPr>
            <w:tcW w:w="1056"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7801001</w:t>
            </w:r>
          </w:p>
        </w:tc>
        <w:tc>
          <w:tcPr>
            <w:tcW w:w="1220" w:type="dxa"/>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19.97</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19.97</w:t>
            </w:r>
          </w:p>
        </w:tc>
        <w:tc>
          <w:tcPr>
            <w:tcW w:w="143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175303.13</w:t>
            </w:r>
          </w:p>
        </w:tc>
        <w:tc>
          <w:tcPr>
            <w:tcW w:w="1275"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58434.38</w:t>
            </w:r>
          </w:p>
        </w:tc>
        <w:tc>
          <w:tcPr>
            <w:tcW w:w="111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7721.73</w:t>
            </w:r>
          </w:p>
        </w:tc>
        <w:tc>
          <w:tcPr>
            <w:tcW w:w="1277"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2123.48</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19.97</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19.97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 w:hRule="atLeast"/>
        </w:trPr>
        <w:tc>
          <w:tcPr>
            <w:tcW w:w="64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13</w:t>
            </w:r>
          </w:p>
        </w:tc>
        <w:tc>
          <w:tcPr>
            <w:tcW w:w="1857" w:type="dxa"/>
            <w:noWrap w:val="0"/>
            <w:vAlign w:val="center"/>
          </w:tcPr>
          <w:p>
            <w:pPr>
              <w:jc w:val="left"/>
              <w:rPr>
                <w:rFonts w:ascii="仿宋_GB2312" w:hAnsi="宋体"/>
                <w:color w:val="000000"/>
                <w:sz w:val="24"/>
                <w:szCs w:val="24"/>
              </w:rPr>
            </w:pPr>
            <w:r>
              <w:rPr>
                <w:rFonts w:hint="eastAsia" w:ascii="仿宋_GB2312" w:hAnsi="宋体"/>
                <w:color w:val="000000"/>
                <w:spacing w:val="-6"/>
                <w:sz w:val="24"/>
                <w:szCs w:val="24"/>
              </w:rPr>
              <w:t>4t以内载货汽车</w:t>
            </w:r>
          </w:p>
        </w:tc>
        <w:tc>
          <w:tcPr>
            <w:tcW w:w="70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台班</w:t>
            </w:r>
          </w:p>
        </w:tc>
        <w:tc>
          <w:tcPr>
            <w:tcW w:w="1056"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8007003</w:t>
            </w:r>
          </w:p>
        </w:tc>
        <w:tc>
          <w:tcPr>
            <w:tcW w:w="1220" w:type="dxa"/>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0.43</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0.43</w:t>
            </w:r>
          </w:p>
        </w:tc>
        <w:tc>
          <w:tcPr>
            <w:tcW w:w="143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63.28</w:t>
            </w:r>
          </w:p>
        </w:tc>
        <w:tc>
          <w:tcPr>
            <w:tcW w:w="1275"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21.09</w:t>
            </w:r>
          </w:p>
        </w:tc>
        <w:tc>
          <w:tcPr>
            <w:tcW w:w="111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w:t>
            </w:r>
          </w:p>
        </w:tc>
        <w:tc>
          <w:tcPr>
            <w:tcW w:w="1277"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0.77</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trPr>
        <w:tc>
          <w:tcPr>
            <w:tcW w:w="64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14</w:t>
            </w:r>
          </w:p>
        </w:tc>
        <w:tc>
          <w:tcPr>
            <w:tcW w:w="1857" w:type="dxa"/>
            <w:noWrap w:val="0"/>
            <w:vAlign w:val="center"/>
          </w:tcPr>
          <w:p>
            <w:pPr>
              <w:jc w:val="left"/>
              <w:rPr>
                <w:rFonts w:ascii="仿宋_GB2312" w:hAnsi="宋体"/>
                <w:color w:val="000000"/>
                <w:sz w:val="24"/>
                <w:szCs w:val="24"/>
              </w:rPr>
            </w:pPr>
            <w:r>
              <w:rPr>
                <w:rFonts w:hint="eastAsia" w:ascii="仿宋_GB2312" w:hAnsi="宋体"/>
                <w:color w:val="000000"/>
                <w:sz w:val="24"/>
                <w:szCs w:val="24"/>
              </w:rPr>
              <w:t>平板拖车组装载质量30t以内</w:t>
            </w:r>
          </w:p>
        </w:tc>
        <w:tc>
          <w:tcPr>
            <w:tcW w:w="70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台班</w:t>
            </w:r>
          </w:p>
        </w:tc>
        <w:tc>
          <w:tcPr>
            <w:tcW w:w="1056"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8007025</w:t>
            </w:r>
          </w:p>
        </w:tc>
        <w:tc>
          <w:tcPr>
            <w:tcW w:w="1220" w:type="dxa"/>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w:t>
            </w:r>
          </w:p>
        </w:tc>
        <w:tc>
          <w:tcPr>
            <w:tcW w:w="143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253.13</w:t>
            </w:r>
          </w:p>
        </w:tc>
        <w:tc>
          <w:tcPr>
            <w:tcW w:w="1275"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84.38</w:t>
            </w:r>
          </w:p>
        </w:tc>
        <w:tc>
          <w:tcPr>
            <w:tcW w:w="111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1.73</w:t>
            </w:r>
          </w:p>
        </w:tc>
        <w:tc>
          <w:tcPr>
            <w:tcW w:w="1277"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0.86</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 w:hRule="atLeast"/>
        </w:trPr>
        <w:tc>
          <w:tcPr>
            <w:tcW w:w="64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15</w:t>
            </w:r>
          </w:p>
        </w:tc>
        <w:tc>
          <w:tcPr>
            <w:tcW w:w="1857" w:type="dxa"/>
            <w:noWrap w:val="0"/>
            <w:vAlign w:val="center"/>
          </w:tcPr>
          <w:p>
            <w:pPr>
              <w:jc w:val="left"/>
              <w:rPr>
                <w:rFonts w:ascii="仿宋_GB2312" w:hAnsi="宋体"/>
                <w:color w:val="000000"/>
                <w:sz w:val="24"/>
                <w:szCs w:val="24"/>
              </w:rPr>
            </w:pPr>
            <w:r>
              <w:rPr>
                <w:rFonts w:hint="eastAsia" w:ascii="仿宋_GB2312" w:hAnsi="宋体"/>
                <w:color w:val="000000"/>
                <w:sz w:val="24"/>
                <w:szCs w:val="24"/>
              </w:rPr>
              <w:t>预警车</w:t>
            </w:r>
          </w:p>
        </w:tc>
        <w:tc>
          <w:tcPr>
            <w:tcW w:w="70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台班</w:t>
            </w:r>
          </w:p>
        </w:tc>
        <w:tc>
          <w:tcPr>
            <w:tcW w:w="1056"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8025020</w:t>
            </w:r>
          </w:p>
        </w:tc>
        <w:tc>
          <w:tcPr>
            <w:tcW w:w="1220" w:type="dxa"/>
            <w:noWrap w:val="0"/>
            <w:vAlign w:val="center"/>
          </w:tcPr>
          <w:p>
            <w:pPr>
              <w:jc w:val="center"/>
              <w:rPr>
                <w:rFonts w:ascii="仿宋_GB2312" w:hAnsi="宋体" w:cs="宋体"/>
                <w:color w:val="000000"/>
                <w:sz w:val="24"/>
                <w:szCs w:val="24"/>
              </w:rPr>
            </w:pPr>
            <w:r>
              <w:rPr>
                <w:rFonts w:hint="eastAsia" w:ascii="仿宋_GB2312" w:hAnsi="宋体"/>
                <w:color w:val="000000"/>
                <w:sz w:val="24"/>
                <w:szCs w:val="24"/>
              </w:rPr>
              <w:t>-</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w:t>
            </w:r>
          </w:p>
        </w:tc>
        <w:tc>
          <w:tcPr>
            <w:tcW w:w="143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189.84</w:t>
            </w:r>
          </w:p>
        </w:tc>
        <w:tc>
          <w:tcPr>
            <w:tcW w:w="1275"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63.28</w:t>
            </w:r>
          </w:p>
        </w:tc>
        <w:tc>
          <w:tcPr>
            <w:tcW w:w="1118"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5.16</w:t>
            </w:r>
          </w:p>
        </w:tc>
        <w:tc>
          <w:tcPr>
            <w:tcW w:w="1277"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2.58</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6" w:hRule="atLeast"/>
        </w:trPr>
        <w:tc>
          <w:tcPr>
            <w:tcW w:w="64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16</w:t>
            </w:r>
          </w:p>
        </w:tc>
        <w:tc>
          <w:tcPr>
            <w:tcW w:w="1857" w:type="dxa"/>
            <w:noWrap w:val="0"/>
            <w:vAlign w:val="center"/>
          </w:tcPr>
          <w:p>
            <w:pPr>
              <w:jc w:val="left"/>
              <w:rPr>
                <w:rFonts w:ascii="仿宋_GB2312" w:hAnsi="宋体"/>
                <w:color w:val="000000"/>
                <w:sz w:val="24"/>
                <w:szCs w:val="24"/>
              </w:rPr>
            </w:pPr>
            <w:r>
              <w:rPr>
                <w:rFonts w:hint="eastAsia" w:ascii="仿宋_GB2312" w:hAnsi="宋体"/>
                <w:color w:val="000000"/>
                <w:sz w:val="24"/>
                <w:szCs w:val="24"/>
              </w:rPr>
              <w:t>基价</w:t>
            </w:r>
          </w:p>
        </w:tc>
        <w:tc>
          <w:tcPr>
            <w:tcW w:w="709"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元</w:t>
            </w:r>
          </w:p>
        </w:tc>
        <w:tc>
          <w:tcPr>
            <w:tcW w:w="1056" w:type="dxa"/>
            <w:noWrap w:val="0"/>
            <w:vAlign w:val="center"/>
          </w:tcPr>
          <w:p>
            <w:pPr>
              <w:jc w:val="center"/>
              <w:rPr>
                <w:rFonts w:ascii="仿宋_GB2312" w:hAnsi="宋体"/>
                <w:color w:val="000000"/>
                <w:sz w:val="24"/>
                <w:szCs w:val="24"/>
              </w:rPr>
            </w:pPr>
            <w:r>
              <w:rPr>
                <w:rFonts w:hint="eastAsia" w:ascii="仿宋_GB2312" w:hAnsi="宋体"/>
                <w:sz w:val="24"/>
                <w:szCs w:val="24"/>
              </w:rPr>
              <w:t>9999001</w:t>
            </w:r>
            <w:r>
              <w:rPr>
                <w:rFonts w:hint="eastAsia" w:ascii="仿宋_GB2312" w:hAnsi="宋体"/>
                <w:color w:val="000000"/>
                <w:sz w:val="24"/>
                <w:szCs w:val="24"/>
              </w:rPr>
              <w:t>　</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9352</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8685</w:t>
            </w:r>
          </w:p>
        </w:tc>
        <w:tc>
          <w:tcPr>
            <w:tcW w:w="1438" w:type="dxa"/>
            <w:noWrap w:val="0"/>
            <w:vAlign w:val="center"/>
          </w:tcPr>
          <w:p>
            <w:pPr>
              <w:jc w:val="center"/>
              <w:rPr>
                <w:rFonts w:ascii="仿宋_GB2312" w:hAnsi="宋体"/>
                <w:color w:val="000000"/>
                <w:sz w:val="24"/>
                <w:szCs w:val="24"/>
              </w:rPr>
            </w:pPr>
            <w:r>
              <w:rPr>
                <w:rFonts w:hint="eastAsia" w:ascii="仿宋_GB2312" w:hAnsi="宋体"/>
                <w:color w:val="000000"/>
                <w:sz w:val="24"/>
                <w:szCs w:val="24"/>
                <w:lang w:val="en-US" w:eastAsia="zh-CN"/>
              </w:rPr>
              <w:t>1456642</w:t>
            </w:r>
          </w:p>
        </w:tc>
        <w:tc>
          <w:tcPr>
            <w:tcW w:w="1275" w:type="dxa"/>
            <w:noWrap w:val="0"/>
            <w:vAlign w:val="center"/>
          </w:tcPr>
          <w:p>
            <w:pPr>
              <w:jc w:val="center"/>
              <w:rPr>
                <w:rFonts w:ascii="仿宋_GB2312" w:hAnsi="宋体"/>
                <w:color w:val="000000"/>
                <w:sz w:val="24"/>
                <w:szCs w:val="24"/>
              </w:rPr>
            </w:pPr>
            <w:r>
              <w:rPr>
                <w:rFonts w:hint="eastAsia" w:ascii="仿宋_GB2312" w:hAnsi="宋体"/>
                <w:color w:val="000000"/>
                <w:sz w:val="24"/>
                <w:szCs w:val="24"/>
                <w:lang w:val="en-US" w:eastAsia="zh-CN"/>
              </w:rPr>
              <w:t>475289</w:t>
            </w:r>
          </w:p>
        </w:tc>
        <w:tc>
          <w:tcPr>
            <w:tcW w:w="1118" w:type="dxa"/>
            <w:noWrap w:val="0"/>
            <w:vAlign w:val="center"/>
          </w:tcPr>
          <w:p>
            <w:pPr>
              <w:jc w:val="center"/>
              <w:rPr>
                <w:rFonts w:ascii="仿宋_GB2312" w:hAnsi="宋体"/>
                <w:color w:val="000000"/>
                <w:sz w:val="24"/>
                <w:szCs w:val="24"/>
              </w:rPr>
            </w:pPr>
            <w:r>
              <w:rPr>
                <w:rFonts w:hint="eastAsia" w:ascii="仿宋_GB2312" w:hAnsi="宋体"/>
                <w:color w:val="000000"/>
                <w:sz w:val="24"/>
                <w:szCs w:val="24"/>
                <w:lang w:val="en-US" w:eastAsia="zh-CN"/>
              </w:rPr>
              <w:t>27085</w:t>
            </w:r>
          </w:p>
        </w:tc>
        <w:tc>
          <w:tcPr>
            <w:tcW w:w="1277" w:type="dxa"/>
            <w:noWrap w:val="0"/>
            <w:vAlign w:val="center"/>
          </w:tcPr>
          <w:p>
            <w:pPr>
              <w:jc w:val="center"/>
              <w:rPr>
                <w:rFonts w:ascii="仿宋_GB2312" w:hAnsi="宋体"/>
                <w:color w:val="000000"/>
                <w:sz w:val="24"/>
                <w:szCs w:val="24"/>
              </w:rPr>
            </w:pPr>
            <w:r>
              <w:rPr>
                <w:rFonts w:hint="eastAsia" w:ascii="仿宋_GB2312" w:hAnsi="宋体"/>
                <w:color w:val="000000"/>
                <w:sz w:val="24"/>
                <w:szCs w:val="24"/>
                <w:lang w:val="en-US" w:eastAsia="zh-CN"/>
              </w:rPr>
              <w:t>8934</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8142</w:t>
            </w:r>
          </w:p>
        </w:tc>
        <w:tc>
          <w:tcPr>
            <w:tcW w:w="1220" w:type="dxa"/>
            <w:noWrap w:val="0"/>
            <w:vAlign w:val="center"/>
          </w:tcPr>
          <w:p>
            <w:pPr>
              <w:jc w:val="center"/>
              <w:rPr>
                <w:rFonts w:ascii="仿宋_GB2312" w:hAnsi="宋体"/>
                <w:color w:val="000000"/>
                <w:sz w:val="24"/>
                <w:szCs w:val="24"/>
              </w:rPr>
            </w:pPr>
            <w:r>
              <w:rPr>
                <w:rFonts w:hint="eastAsia" w:ascii="仿宋_GB2312" w:hAnsi="宋体"/>
                <w:color w:val="000000"/>
                <w:sz w:val="24"/>
                <w:szCs w:val="24"/>
              </w:rPr>
              <w:t>7731</w:t>
            </w:r>
          </w:p>
        </w:tc>
      </w:tr>
    </w:tbl>
    <w:p>
      <w:pPr>
        <w:sectPr>
          <w:pgSz w:w="16838" w:h="11906" w:orient="landscape"/>
          <w:pgMar w:top="1587" w:right="2098" w:bottom="1474" w:left="1984" w:header="851" w:footer="992" w:gutter="0"/>
          <w:pgBorders>
            <w:top w:val="none" w:sz="0" w:space="0"/>
            <w:left w:val="none" w:sz="0" w:space="0"/>
            <w:bottom w:val="none" w:sz="0" w:space="0"/>
            <w:right w:val="none" w:sz="0" w:space="0"/>
          </w:pgBorders>
          <w:pgNumType w:fmt="decimal"/>
          <w:cols w:space="720" w:num="1"/>
          <w:rtlGutter w:val="0"/>
          <w:docGrid w:type="lines" w:linePitch="442" w:charSpace="0"/>
        </w:sectPr>
      </w:pPr>
    </w:p>
    <w:p>
      <w:pPr>
        <w:spacing w:line="460" w:lineRule="exact"/>
        <w:rPr>
          <w:rFonts w:ascii="黑体" w:hAnsi="黑体" w:eastAsia="黑体"/>
          <w:szCs w:val="32"/>
        </w:rPr>
      </w:pPr>
      <w:r>
        <w:rPr>
          <w:rFonts w:ascii="黑体" w:hAnsi="黑体" w:eastAsia="黑体"/>
          <w:szCs w:val="32"/>
        </w:rPr>
        <w:t>附录一</w:t>
      </w:r>
    </w:p>
    <w:p>
      <w:pPr>
        <w:jc w:val="center"/>
        <w:rPr>
          <w:rFonts w:eastAsia="方正小标宋简体"/>
          <w:color w:val="000000"/>
          <w:sz w:val="36"/>
          <w:szCs w:val="36"/>
        </w:rPr>
      </w:pPr>
    </w:p>
    <w:p>
      <w:pPr>
        <w:jc w:val="center"/>
        <w:rPr>
          <w:color w:val="000000"/>
          <w:szCs w:val="32"/>
        </w:rPr>
      </w:pPr>
      <w:r>
        <w:rPr>
          <w:rFonts w:eastAsia="方正小标宋简体"/>
          <w:color w:val="000000"/>
          <w:sz w:val="36"/>
          <w:szCs w:val="36"/>
        </w:rPr>
        <w:t>新增机械台班费用定额</w:t>
      </w:r>
      <w:r>
        <w:rPr>
          <w:color w:val="000000"/>
          <w:szCs w:val="32"/>
        </w:rPr>
        <w:t>※</w:t>
      </w:r>
    </w:p>
    <w:p>
      <w:pPr>
        <w:jc w:val="center"/>
        <w:rPr>
          <w:color w:val="000000"/>
          <w:szCs w:val="32"/>
        </w:rPr>
      </w:pPr>
    </w:p>
    <w:tbl>
      <w:tblPr>
        <w:tblStyle w:val="2"/>
        <w:tblW w:w="132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
      <w:tblGrid>
        <w:gridCol w:w="1155"/>
        <w:gridCol w:w="1200"/>
        <w:gridCol w:w="1051"/>
        <w:gridCol w:w="791"/>
        <w:gridCol w:w="738"/>
        <w:gridCol w:w="739"/>
        <w:gridCol w:w="739"/>
        <w:gridCol w:w="749"/>
        <w:gridCol w:w="462"/>
        <w:gridCol w:w="461"/>
        <w:gridCol w:w="461"/>
        <w:gridCol w:w="493"/>
        <w:gridCol w:w="430"/>
        <w:gridCol w:w="562"/>
        <w:gridCol w:w="425"/>
        <w:gridCol w:w="567"/>
        <w:gridCol w:w="567"/>
        <w:gridCol w:w="696"/>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384" w:hRule="atLeast"/>
          <w:jc w:val="center"/>
        </w:trPr>
        <w:tc>
          <w:tcPr>
            <w:tcW w:w="1155" w:type="dxa"/>
            <w:vMerge w:val="restart"/>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代号</w:t>
            </w:r>
          </w:p>
        </w:tc>
        <w:tc>
          <w:tcPr>
            <w:tcW w:w="1200" w:type="dxa"/>
            <w:vMerge w:val="restart"/>
            <w:noWrap w:val="0"/>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机械名称</w:t>
            </w:r>
          </w:p>
        </w:tc>
        <w:tc>
          <w:tcPr>
            <w:tcW w:w="1051" w:type="dxa"/>
            <w:vMerge w:val="restart"/>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规格型号</w:t>
            </w:r>
          </w:p>
        </w:tc>
        <w:tc>
          <w:tcPr>
            <w:tcW w:w="3756" w:type="dxa"/>
            <w:gridSpan w:val="5"/>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不变费用</w:t>
            </w:r>
          </w:p>
        </w:tc>
        <w:tc>
          <w:tcPr>
            <w:tcW w:w="5124" w:type="dxa"/>
            <w:gridSpan w:val="10"/>
            <w:noWrap w:val="0"/>
            <w:vAlign w:val="center"/>
          </w:tcPr>
          <w:p>
            <w:pPr>
              <w:jc w:val="center"/>
              <w:rPr>
                <w:rFonts w:ascii="仿宋_GB2312" w:hAnsi="宋体"/>
                <w:color w:val="000000"/>
                <w:w w:val="90"/>
                <w:sz w:val="24"/>
                <w:szCs w:val="24"/>
              </w:rPr>
            </w:pPr>
            <w:r>
              <w:rPr>
                <w:rFonts w:hint="eastAsia" w:ascii="仿宋_GB2312" w:hAnsi="宋体"/>
                <w:color w:val="000000"/>
                <w:w w:val="90"/>
                <w:sz w:val="24"/>
                <w:szCs w:val="24"/>
              </w:rPr>
              <w:t>可变费用</w:t>
            </w:r>
          </w:p>
        </w:tc>
        <w:tc>
          <w:tcPr>
            <w:tcW w:w="992" w:type="dxa"/>
            <w:vMerge w:val="restart"/>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定额基价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384" w:hRule="atLeast"/>
          <w:jc w:val="center"/>
        </w:trPr>
        <w:tc>
          <w:tcPr>
            <w:tcW w:w="1155" w:type="dxa"/>
            <w:vMerge w:val="continue"/>
            <w:noWrap/>
            <w:tcMar>
              <w:top w:w="10" w:type="dxa"/>
              <w:left w:w="10" w:type="dxa"/>
              <w:right w:w="10" w:type="dxa"/>
            </w:tcMar>
            <w:vAlign w:val="center"/>
          </w:tcPr>
          <w:p>
            <w:pPr>
              <w:jc w:val="center"/>
              <w:rPr>
                <w:rFonts w:ascii="仿宋_GB2312" w:hAnsi="宋体"/>
                <w:color w:val="000000"/>
                <w:w w:val="90"/>
                <w:sz w:val="24"/>
                <w:szCs w:val="24"/>
              </w:rPr>
            </w:pPr>
          </w:p>
        </w:tc>
        <w:tc>
          <w:tcPr>
            <w:tcW w:w="1200" w:type="dxa"/>
            <w:vMerge w:val="continue"/>
            <w:noWrap w:val="0"/>
            <w:vAlign w:val="center"/>
          </w:tcPr>
          <w:p>
            <w:pPr>
              <w:jc w:val="center"/>
              <w:rPr>
                <w:rFonts w:ascii="仿宋_GB2312" w:hAnsi="宋体"/>
                <w:color w:val="000000"/>
                <w:w w:val="90"/>
                <w:sz w:val="24"/>
                <w:szCs w:val="24"/>
              </w:rPr>
            </w:pPr>
          </w:p>
        </w:tc>
        <w:tc>
          <w:tcPr>
            <w:tcW w:w="1051" w:type="dxa"/>
            <w:vMerge w:val="continue"/>
            <w:noWrap/>
            <w:tcMar>
              <w:top w:w="10" w:type="dxa"/>
              <w:left w:w="10" w:type="dxa"/>
              <w:right w:w="10" w:type="dxa"/>
            </w:tcMar>
            <w:vAlign w:val="center"/>
          </w:tcPr>
          <w:p>
            <w:pPr>
              <w:jc w:val="center"/>
              <w:rPr>
                <w:rFonts w:ascii="仿宋_GB2312" w:hAnsi="宋体"/>
                <w:color w:val="000000"/>
                <w:w w:val="90"/>
                <w:sz w:val="24"/>
                <w:szCs w:val="24"/>
              </w:rPr>
            </w:pPr>
          </w:p>
        </w:tc>
        <w:tc>
          <w:tcPr>
            <w:tcW w:w="791"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折旧费</w:t>
            </w:r>
          </w:p>
        </w:tc>
        <w:tc>
          <w:tcPr>
            <w:tcW w:w="738"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检修费</w:t>
            </w:r>
          </w:p>
        </w:tc>
        <w:tc>
          <w:tcPr>
            <w:tcW w:w="739"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维护费</w:t>
            </w:r>
          </w:p>
        </w:tc>
        <w:tc>
          <w:tcPr>
            <w:tcW w:w="739" w:type="dxa"/>
            <w:noWrap/>
            <w:tcMar>
              <w:top w:w="10" w:type="dxa"/>
              <w:left w:w="10" w:type="dxa"/>
              <w:right w:w="10" w:type="dxa"/>
            </w:tcMar>
            <w:vAlign w:val="center"/>
          </w:tcPr>
          <w:p>
            <w:pPr>
              <w:jc w:val="center"/>
              <w:textAlignment w:val="center"/>
              <w:rPr>
                <w:rFonts w:hint="eastAsia" w:ascii="仿宋_GB2312" w:hAnsi="宋体"/>
                <w:color w:val="000000"/>
                <w:w w:val="90"/>
                <w:sz w:val="24"/>
                <w:szCs w:val="24"/>
              </w:rPr>
            </w:pPr>
            <w:r>
              <w:rPr>
                <w:rFonts w:hint="eastAsia" w:ascii="仿宋_GB2312" w:hAnsi="宋体"/>
                <w:color w:val="000000"/>
                <w:w w:val="90"/>
                <w:sz w:val="24"/>
                <w:szCs w:val="24"/>
              </w:rPr>
              <w:t>安拆</w:t>
            </w:r>
          </w:p>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辅助费</w:t>
            </w:r>
          </w:p>
        </w:tc>
        <w:tc>
          <w:tcPr>
            <w:tcW w:w="749"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小计</w:t>
            </w:r>
          </w:p>
        </w:tc>
        <w:tc>
          <w:tcPr>
            <w:tcW w:w="462"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人工</w:t>
            </w:r>
          </w:p>
        </w:tc>
        <w:tc>
          <w:tcPr>
            <w:tcW w:w="461"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汽油</w:t>
            </w:r>
          </w:p>
        </w:tc>
        <w:tc>
          <w:tcPr>
            <w:tcW w:w="461"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柴油</w:t>
            </w:r>
          </w:p>
        </w:tc>
        <w:tc>
          <w:tcPr>
            <w:tcW w:w="493" w:type="dxa"/>
            <w:noWrap w:val="0"/>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重油</w:t>
            </w:r>
          </w:p>
        </w:tc>
        <w:tc>
          <w:tcPr>
            <w:tcW w:w="430"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煤</w:t>
            </w:r>
          </w:p>
        </w:tc>
        <w:tc>
          <w:tcPr>
            <w:tcW w:w="562"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电</w:t>
            </w:r>
          </w:p>
        </w:tc>
        <w:tc>
          <w:tcPr>
            <w:tcW w:w="425"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水</w:t>
            </w:r>
          </w:p>
        </w:tc>
        <w:tc>
          <w:tcPr>
            <w:tcW w:w="567"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木柴</w:t>
            </w:r>
          </w:p>
        </w:tc>
        <w:tc>
          <w:tcPr>
            <w:tcW w:w="567" w:type="dxa"/>
            <w:noWrap w:val="0"/>
            <w:vAlign w:val="center"/>
          </w:tcPr>
          <w:p>
            <w:pPr>
              <w:jc w:val="center"/>
              <w:rPr>
                <w:rFonts w:ascii="仿宋_GB2312" w:hAnsi="宋体"/>
                <w:color w:val="000000"/>
                <w:w w:val="90"/>
                <w:sz w:val="24"/>
                <w:szCs w:val="24"/>
              </w:rPr>
            </w:pPr>
            <w:r>
              <w:rPr>
                <w:rFonts w:hint="eastAsia" w:ascii="仿宋_GB2312" w:hAnsi="宋体"/>
                <w:color w:val="000000"/>
                <w:w w:val="90"/>
                <w:sz w:val="24"/>
                <w:szCs w:val="24"/>
              </w:rPr>
              <w:t>其他费用</w:t>
            </w:r>
          </w:p>
        </w:tc>
        <w:tc>
          <w:tcPr>
            <w:tcW w:w="696" w:type="dxa"/>
            <w:noWrap/>
            <w:tcMar>
              <w:top w:w="10" w:type="dxa"/>
              <w:left w:w="10" w:type="dxa"/>
              <w:right w:w="10" w:type="dxa"/>
            </w:tcMar>
            <w:vAlign w:val="center"/>
          </w:tcPr>
          <w:p>
            <w:pPr>
              <w:jc w:val="center"/>
              <w:rPr>
                <w:rFonts w:ascii="仿宋_GB2312" w:hAnsi="宋体"/>
                <w:color w:val="000000"/>
                <w:w w:val="90"/>
                <w:sz w:val="24"/>
                <w:szCs w:val="24"/>
              </w:rPr>
            </w:pPr>
            <w:r>
              <w:rPr>
                <w:rFonts w:hint="eastAsia" w:ascii="仿宋_GB2312" w:hAnsi="宋体"/>
                <w:color w:val="000000"/>
                <w:w w:val="90"/>
                <w:sz w:val="24"/>
                <w:szCs w:val="24"/>
              </w:rPr>
              <w:t>小计</w:t>
            </w:r>
          </w:p>
        </w:tc>
        <w:tc>
          <w:tcPr>
            <w:tcW w:w="992" w:type="dxa"/>
            <w:vMerge w:val="continue"/>
            <w:noWrap/>
            <w:tcMar>
              <w:top w:w="10" w:type="dxa"/>
              <w:left w:w="10" w:type="dxa"/>
              <w:right w:w="10" w:type="dxa"/>
            </w:tcMar>
            <w:vAlign w:val="center"/>
          </w:tcPr>
          <w:p>
            <w:pPr>
              <w:jc w:val="center"/>
              <w:rPr>
                <w:rFonts w:ascii="仿宋_GB2312" w:hAnsi="宋体"/>
                <w:color w:val="000000"/>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384" w:hRule="atLeast"/>
          <w:jc w:val="center"/>
        </w:trPr>
        <w:tc>
          <w:tcPr>
            <w:tcW w:w="1155" w:type="dxa"/>
            <w:vMerge w:val="continue"/>
            <w:noWrap/>
            <w:tcMar>
              <w:top w:w="10" w:type="dxa"/>
              <w:left w:w="10" w:type="dxa"/>
              <w:right w:w="10" w:type="dxa"/>
            </w:tcMar>
            <w:vAlign w:val="center"/>
          </w:tcPr>
          <w:p>
            <w:pPr>
              <w:jc w:val="center"/>
              <w:rPr>
                <w:rFonts w:ascii="仿宋_GB2312" w:hAnsi="宋体"/>
                <w:sz w:val="24"/>
                <w:szCs w:val="24"/>
              </w:rPr>
            </w:pPr>
          </w:p>
        </w:tc>
        <w:tc>
          <w:tcPr>
            <w:tcW w:w="1200" w:type="dxa"/>
            <w:vMerge w:val="continue"/>
            <w:noWrap w:val="0"/>
            <w:vAlign w:val="center"/>
          </w:tcPr>
          <w:p>
            <w:pPr>
              <w:jc w:val="center"/>
              <w:rPr>
                <w:rFonts w:ascii="仿宋_GB2312" w:hAnsi="宋体"/>
                <w:sz w:val="24"/>
                <w:szCs w:val="24"/>
              </w:rPr>
            </w:pPr>
          </w:p>
        </w:tc>
        <w:tc>
          <w:tcPr>
            <w:tcW w:w="1051" w:type="dxa"/>
            <w:vMerge w:val="continue"/>
            <w:noWrap/>
            <w:tcMar>
              <w:top w:w="10" w:type="dxa"/>
              <w:left w:w="10" w:type="dxa"/>
              <w:right w:w="10" w:type="dxa"/>
            </w:tcMar>
            <w:vAlign w:val="center"/>
          </w:tcPr>
          <w:p>
            <w:pPr>
              <w:jc w:val="center"/>
              <w:rPr>
                <w:rFonts w:ascii="仿宋_GB2312" w:hAnsi="宋体"/>
                <w:sz w:val="24"/>
                <w:szCs w:val="24"/>
              </w:rPr>
            </w:pPr>
          </w:p>
        </w:tc>
        <w:tc>
          <w:tcPr>
            <w:tcW w:w="3756" w:type="dxa"/>
            <w:gridSpan w:val="5"/>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元</w:t>
            </w:r>
          </w:p>
        </w:tc>
        <w:tc>
          <w:tcPr>
            <w:tcW w:w="462"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工日</w:t>
            </w:r>
          </w:p>
        </w:tc>
        <w:tc>
          <w:tcPr>
            <w:tcW w:w="1415" w:type="dxa"/>
            <w:gridSpan w:val="3"/>
            <w:noWrap/>
            <w:tcMar>
              <w:top w:w="10" w:type="dxa"/>
              <w:left w:w="10" w:type="dxa"/>
              <w:right w:w="10" w:type="dxa"/>
            </w:tcMar>
            <w:vAlign w:val="center"/>
          </w:tcPr>
          <w:p>
            <w:pPr>
              <w:jc w:val="center"/>
              <w:rPr>
                <w:rFonts w:ascii="仿宋_GB2312" w:hAnsi="宋体"/>
                <w:color w:val="000000"/>
                <w:w w:val="90"/>
                <w:sz w:val="24"/>
                <w:szCs w:val="24"/>
              </w:rPr>
            </w:pPr>
            <w:r>
              <w:rPr>
                <w:rFonts w:hint="eastAsia" w:ascii="仿宋_GB2312" w:hAnsi="宋体"/>
                <w:color w:val="000000"/>
                <w:w w:val="90"/>
                <w:sz w:val="24"/>
                <w:szCs w:val="24"/>
              </w:rPr>
              <w:t>kg</w:t>
            </w:r>
          </w:p>
        </w:tc>
        <w:tc>
          <w:tcPr>
            <w:tcW w:w="430" w:type="dxa"/>
            <w:noWrap/>
            <w:tcMar>
              <w:top w:w="10" w:type="dxa"/>
              <w:left w:w="10" w:type="dxa"/>
              <w:right w:w="10" w:type="dxa"/>
            </w:tcMar>
            <w:vAlign w:val="center"/>
          </w:tcPr>
          <w:p>
            <w:pPr>
              <w:jc w:val="center"/>
              <w:rPr>
                <w:rFonts w:ascii="仿宋_GB2312" w:hAnsi="宋体"/>
                <w:color w:val="000000"/>
                <w:w w:val="90"/>
                <w:sz w:val="24"/>
                <w:szCs w:val="24"/>
              </w:rPr>
            </w:pPr>
            <w:r>
              <w:rPr>
                <w:rFonts w:hint="eastAsia" w:ascii="仿宋_GB2312" w:hAnsi="宋体"/>
                <w:color w:val="000000"/>
                <w:w w:val="90"/>
                <w:sz w:val="24"/>
                <w:szCs w:val="24"/>
              </w:rPr>
              <w:t>t</w:t>
            </w:r>
          </w:p>
        </w:tc>
        <w:tc>
          <w:tcPr>
            <w:tcW w:w="562" w:type="dxa"/>
            <w:noWrap/>
            <w:tcMar>
              <w:top w:w="10" w:type="dxa"/>
              <w:left w:w="10" w:type="dxa"/>
              <w:right w:w="10" w:type="dxa"/>
            </w:tcMar>
            <w:vAlign w:val="center"/>
          </w:tcPr>
          <w:p>
            <w:pPr>
              <w:jc w:val="center"/>
              <w:textAlignment w:val="center"/>
              <w:rPr>
                <w:rFonts w:ascii="仿宋_GB2312" w:hAnsi="宋体"/>
                <w:sz w:val="24"/>
                <w:szCs w:val="24"/>
              </w:rPr>
            </w:pPr>
            <w:r>
              <w:rPr>
                <w:rFonts w:hint="eastAsia" w:ascii="仿宋_GB2312" w:hAnsi="宋体"/>
                <w:sz w:val="24"/>
                <w:szCs w:val="24"/>
              </w:rPr>
              <w:t>kw</w:t>
            </w:r>
            <w:r>
              <w:rPr>
                <w:rFonts w:hint="eastAsia" w:ascii="汉仪大黑简" w:hAnsi="汉仪大黑简" w:eastAsia="汉仪大黑简" w:cs="汉仪大黑简"/>
                <w:sz w:val="24"/>
                <w:szCs w:val="24"/>
              </w:rPr>
              <w:t>·</w:t>
            </w:r>
            <w:r>
              <w:rPr>
                <w:rFonts w:hint="eastAsia" w:ascii="仿宋_GB2312" w:hAnsi="宋体"/>
                <w:sz w:val="24"/>
                <w:szCs w:val="24"/>
              </w:rPr>
              <w:t>h</w:t>
            </w:r>
          </w:p>
        </w:tc>
        <w:tc>
          <w:tcPr>
            <w:tcW w:w="425" w:type="dxa"/>
            <w:noWrap/>
            <w:tcMar>
              <w:top w:w="10" w:type="dxa"/>
              <w:left w:w="10" w:type="dxa"/>
              <w:right w:w="10" w:type="dxa"/>
            </w:tcMar>
            <w:vAlign w:val="center"/>
          </w:tcPr>
          <w:p>
            <w:pPr>
              <w:jc w:val="center"/>
              <w:rPr>
                <w:rFonts w:ascii="仿宋_GB2312" w:hAnsi="宋体"/>
                <w:color w:val="000000"/>
                <w:w w:val="90"/>
                <w:sz w:val="24"/>
                <w:szCs w:val="24"/>
              </w:rPr>
            </w:pPr>
            <w:r>
              <w:rPr>
                <w:rFonts w:hint="eastAsia" w:ascii="仿宋_GB2312" w:hAnsi="宋体"/>
                <w:color w:val="000000"/>
                <w:w w:val="90"/>
                <w:sz w:val="24"/>
                <w:szCs w:val="24"/>
              </w:rPr>
              <w:t>m</w:t>
            </w:r>
            <w:r>
              <w:rPr>
                <w:rFonts w:hint="eastAsia" w:ascii="仿宋_GB2312" w:hAnsi="宋体"/>
                <w:color w:val="000000"/>
                <w:w w:val="90"/>
                <w:sz w:val="24"/>
                <w:szCs w:val="24"/>
                <w:vertAlign w:val="superscript"/>
              </w:rPr>
              <w:t>3</w:t>
            </w:r>
          </w:p>
        </w:tc>
        <w:tc>
          <w:tcPr>
            <w:tcW w:w="567" w:type="dxa"/>
            <w:noWrap/>
            <w:tcMar>
              <w:top w:w="10" w:type="dxa"/>
              <w:left w:w="10" w:type="dxa"/>
              <w:right w:w="10" w:type="dxa"/>
            </w:tcMar>
            <w:vAlign w:val="center"/>
          </w:tcPr>
          <w:p>
            <w:pPr>
              <w:jc w:val="center"/>
              <w:rPr>
                <w:rFonts w:ascii="仿宋_GB2312" w:hAnsi="宋体"/>
                <w:color w:val="000000"/>
                <w:w w:val="90"/>
                <w:sz w:val="24"/>
                <w:szCs w:val="24"/>
              </w:rPr>
            </w:pPr>
            <w:r>
              <w:rPr>
                <w:rFonts w:hint="eastAsia" w:ascii="仿宋_GB2312" w:hAnsi="宋体"/>
                <w:color w:val="000000"/>
                <w:w w:val="90"/>
                <w:sz w:val="24"/>
                <w:szCs w:val="24"/>
              </w:rPr>
              <w:t>kg</w:t>
            </w:r>
          </w:p>
        </w:tc>
        <w:tc>
          <w:tcPr>
            <w:tcW w:w="2255" w:type="dxa"/>
            <w:gridSpan w:val="3"/>
            <w:noWrap w:val="0"/>
            <w:vAlign w:val="center"/>
          </w:tcPr>
          <w:p>
            <w:pPr>
              <w:jc w:val="center"/>
              <w:textAlignment w:val="center"/>
              <w:rPr>
                <w:rFonts w:ascii="仿宋_GB2312" w:hAnsi="宋体"/>
                <w:sz w:val="24"/>
                <w:szCs w:val="24"/>
              </w:rPr>
            </w:pPr>
            <w:r>
              <w:rPr>
                <w:rFonts w:hint="eastAsia" w:ascii="仿宋_GB2312" w:hAnsi="宋体"/>
                <w:color w:val="000000"/>
                <w:w w:val="90"/>
                <w:sz w:val="24"/>
                <w:szCs w:val="24"/>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891" w:hRule="atLeast"/>
          <w:jc w:val="center"/>
        </w:trPr>
        <w:tc>
          <w:tcPr>
            <w:tcW w:w="1155" w:type="dxa"/>
            <w:noWrap/>
            <w:tcMar>
              <w:top w:w="10" w:type="dxa"/>
              <w:left w:w="10" w:type="dxa"/>
              <w:right w:w="10" w:type="dxa"/>
            </w:tcMar>
            <w:vAlign w:val="center"/>
          </w:tcPr>
          <w:p>
            <w:pPr>
              <w:jc w:val="center"/>
              <w:rPr>
                <w:rFonts w:ascii="仿宋_GB2312" w:hAnsi="宋体"/>
                <w:sz w:val="24"/>
                <w:szCs w:val="24"/>
              </w:rPr>
            </w:pPr>
            <w:r>
              <w:rPr>
                <w:rFonts w:hint="eastAsia" w:ascii="仿宋_GB2312" w:hAnsi="宋体"/>
                <w:sz w:val="24"/>
                <w:szCs w:val="24"/>
              </w:rPr>
              <w:t>8025020</w:t>
            </w:r>
          </w:p>
        </w:tc>
        <w:tc>
          <w:tcPr>
            <w:tcW w:w="1200" w:type="dxa"/>
            <w:noWrap w:val="0"/>
            <w:vAlign w:val="center"/>
          </w:tcPr>
          <w:p>
            <w:pPr>
              <w:jc w:val="center"/>
              <w:rPr>
                <w:rFonts w:ascii="仿宋_GB2312" w:hAnsi="宋体"/>
                <w:sz w:val="24"/>
                <w:szCs w:val="24"/>
              </w:rPr>
            </w:pPr>
            <w:r>
              <w:rPr>
                <w:rFonts w:hint="eastAsia" w:ascii="仿宋_GB2312" w:hAnsi="宋体"/>
                <w:sz w:val="24"/>
                <w:szCs w:val="24"/>
              </w:rPr>
              <w:t>预警车</w:t>
            </w:r>
          </w:p>
        </w:tc>
        <w:tc>
          <w:tcPr>
            <w:tcW w:w="1051" w:type="dxa"/>
            <w:noWrap/>
            <w:tcMar>
              <w:top w:w="10" w:type="dxa"/>
              <w:left w:w="10" w:type="dxa"/>
              <w:right w:w="10" w:type="dxa"/>
            </w:tcMar>
            <w:vAlign w:val="center"/>
          </w:tcPr>
          <w:p>
            <w:pPr>
              <w:jc w:val="center"/>
              <w:rPr>
                <w:rFonts w:ascii="仿宋_GB2312" w:hAnsi="宋体"/>
                <w:sz w:val="24"/>
                <w:szCs w:val="24"/>
              </w:rPr>
            </w:pPr>
          </w:p>
        </w:tc>
        <w:tc>
          <w:tcPr>
            <w:tcW w:w="791"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73.38</w:t>
            </w:r>
          </w:p>
        </w:tc>
        <w:tc>
          <w:tcPr>
            <w:tcW w:w="738"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5.45</w:t>
            </w:r>
          </w:p>
        </w:tc>
        <w:tc>
          <w:tcPr>
            <w:tcW w:w="739"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24.53</w:t>
            </w:r>
          </w:p>
        </w:tc>
        <w:tc>
          <w:tcPr>
            <w:tcW w:w="739" w:type="dxa"/>
            <w:noWrap/>
            <w:tcMar>
              <w:top w:w="10" w:type="dxa"/>
              <w:left w:w="10" w:type="dxa"/>
              <w:right w:w="10" w:type="dxa"/>
            </w:tcMar>
            <w:vAlign w:val="center"/>
          </w:tcPr>
          <w:p>
            <w:pPr>
              <w:jc w:val="center"/>
              <w:rPr>
                <w:rFonts w:ascii="仿宋_GB2312" w:hAnsi="宋体"/>
                <w:color w:val="000000"/>
                <w:w w:val="90"/>
                <w:sz w:val="24"/>
                <w:szCs w:val="24"/>
              </w:rPr>
            </w:pPr>
          </w:p>
        </w:tc>
        <w:tc>
          <w:tcPr>
            <w:tcW w:w="749"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103.36</w:t>
            </w:r>
          </w:p>
        </w:tc>
        <w:tc>
          <w:tcPr>
            <w:tcW w:w="462"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2</w:t>
            </w:r>
          </w:p>
        </w:tc>
        <w:tc>
          <w:tcPr>
            <w:tcW w:w="461" w:type="dxa"/>
            <w:noWrap/>
            <w:tcMar>
              <w:top w:w="10" w:type="dxa"/>
              <w:left w:w="10" w:type="dxa"/>
              <w:right w:w="10" w:type="dxa"/>
            </w:tcMar>
            <w:vAlign w:val="center"/>
          </w:tcPr>
          <w:p>
            <w:pPr>
              <w:jc w:val="center"/>
              <w:rPr>
                <w:rFonts w:ascii="仿宋_GB2312" w:hAnsi="宋体"/>
                <w:color w:val="000000"/>
                <w:w w:val="90"/>
                <w:sz w:val="24"/>
                <w:szCs w:val="24"/>
              </w:rPr>
            </w:pPr>
          </w:p>
        </w:tc>
        <w:tc>
          <w:tcPr>
            <w:tcW w:w="461" w:type="dxa"/>
            <w:noWrap/>
            <w:tcMar>
              <w:top w:w="10" w:type="dxa"/>
              <w:left w:w="10" w:type="dxa"/>
              <w:right w:w="10" w:type="dxa"/>
            </w:tcMar>
            <w:vAlign w:val="center"/>
          </w:tcPr>
          <w:p>
            <w:pPr>
              <w:jc w:val="center"/>
              <w:rPr>
                <w:rFonts w:ascii="仿宋_GB2312" w:hAnsi="宋体"/>
                <w:color w:val="000000"/>
                <w:w w:val="90"/>
                <w:sz w:val="24"/>
                <w:szCs w:val="24"/>
              </w:rPr>
            </w:pPr>
            <w:r>
              <w:rPr>
                <w:rFonts w:hint="eastAsia" w:ascii="仿宋_GB2312" w:hAnsi="宋体"/>
                <w:color w:val="000000"/>
                <w:w w:val="90"/>
                <w:sz w:val="24"/>
                <w:szCs w:val="24"/>
              </w:rPr>
              <w:t>45</w:t>
            </w:r>
          </w:p>
        </w:tc>
        <w:tc>
          <w:tcPr>
            <w:tcW w:w="493" w:type="dxa"/>
            <w:noWrap w:val="0"/>
            <w:vAlign w:val="center"/>
          </w:tcPr>
          <w:p>
            <w:pPr>
              <w:jc w:val="center"/>
              <w:rPr>
                <w:rFonts w:ascii="仿宋_GB2312" w:hAnsi="宋体"/>
                <w:color w:val="000000"/>
                <w:w w:val="90"/>
                <w:sz w:val="24"/>
                <w:szCs w:val="24"/>
              </w:rPr>
            </w:pPr>
          </w:p>
        </w:tc>
        <w:tc>
          <w:tcPr>
            <w:tcW w:w="430" w:type="dxa"/>
            <w:noWrap/>
            <w:tcMar>
              <w:top w:w="10" w:type="dxa"/>
              <w:left w:w="10" w:type="dxa"/>
              <w:right w:w="10" w:type="dxa"/>
            </w:tcMar>
            <w:vAlign w:val="center"/>
          </w:tcPr>
          <w:p>
            <w:pPr>
              <w:jc w:val="center"/>
              <w:rPr>
                <w:rFonts w:ascii="仿宋_GB2312" w:hAnsi="宋体"/>
                <w:color w:val="000000"/>
                <w:w w:val="90"/>
                <w:sz w:val="24"/>
                <w:szCs w:val="24"/>
              </w:rPr>
            </w:pPr>
          </w:p>
        </w:tc>
        <w:tc>
          <w:tcPr>
            <w:tcW w:w="562" w:type="dxa"/>
            <w:noWrap/>
            <w:tcMar>
              <w:top w:w="10" w:type="dxa"/>
              <w:left w:w="10" w:type="dxa"/>
              <w:right w:w="10" w:type="dxa"/>
            </w:tcMar>
            <w:vAlign w:val="center"/>
          </w:tcPr>
          <w:p>
            <w:pPr>
              <w:jc w:val="center"/>
              <w:textAlignment w:val="center"/>
              <w:rPr>
                <w:rFonts w:ascii="仿宋_GB2312" w:hAnsi="宋体"/>
                <w:sz w:val="24"/>
                <w:szCs w:val="24"/>
              </w:rPr>
            </w:pPr>
          </w:p>
        </w:tc>
        <w:tc>
          <w:tcPr>
            <w:tcW w:w="425" w:type="dxa"/>
            <w:noWrap/>
            <w:tcMar>
              <w:top w:w="10" w:type="dxa"/>
              <w:left w:w="10" w:type="dxa"/>
              <w:right w:w="10" w:type="dxa"/>
            </w:tcMar>
            <w:vAlign w:val="center"/>
          </w:tcPr>
          <w:p>
            <w:pPr>
              <w:jc w:val="center"/>
              <w:rPr>
                <w:rFonts w:ascii="仿宋_GB2312" w:hAnsi="宋体"/>
                <w:color w:val="000000"/>
                <w:w w:val="90"/>
                <w:sz w:val="24"/>
                <w:szCs w:val="24"/>
              </w:rPr>
            </w:pPr>
          </w:p>
        </w:tc>
        <w:tc>
          <w:tcPr>
            <w:tcW w:w="567" w:type="dxa"/>
            <w:noWrap/>
            <w:tcMar>
              <w:top w:w="10" w:type="dxa"/>
              <w:left w:w="10" w:type="dxa"/>
              <w:right w:w="10" w:type="dxa"/>
            </w:tcMar>
            <w:vAlign w:val="center"/>
          </w:tcPr>
          <w:p>
            <w:pPr>
              <w:jc w:val="center"/>
              <w:rPr>
                <w:rFonts w:ascii="仿宋_GB2312" w:hAnsi="宋体"/>
                <w:color w:val="000000"/>
                <w:w w:val="90"/>
                <w:sz w:val="24"/>
                <w:szCs w:val="24"/>
              </w:rPr>
            </w:pPr>
          </w:p>
        </w:tc>
        <w:tc>
          <w:tcPr>
            <w:tcW w:w="567" w:type="dxa"/>
            <w:noWrap w:val="0"/>
            <w:vAlign w:val="center"/>
          </w:tcPr>
          <w:p>
            <w:pPr>
              <w:jc w:val="center"/>
              <w:textAlignment w:val="center"/>
              <w:rPr>
                <w:rFonts w:ascii="仿宋_GB2312" w:hAnsi="宋体"/>
                <w:color w:val="000000"/>
                <w:w w:val="90"/>
                <w:sz w:val="24"/>
                <w:szCs w:val="24"/>
              </w:rPr>
            </w:pPr>
          </w:p>
        </w:tc>
        <w:tc>
          <w:tcPr>
            <w:tcW w:w="696"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color w:val="000000"/>
                <w:w w:val="90"/>
                <w:sz w:val="24"/>
                <w:szCs w:val="24"/>
              </w:rPr>
              <w:t>547.36</w:t>
            </w:r>
          </w:p>
        </w:tc>
        <w:tc>
          <w:tcPr>
            <w:tcW w:w="992" w:type="dxa"/>
            <w:noWrap/>
            <w:tcMar>
              <w:top w:w="10" w:type="dxa"/>
              <w:left w:w="10" w:type="dxa"/>
              <w:right w:w="10" w:type="dxa"/>
            </w:tcMar>
            <w:vAlign w:val="center"/>
          </w:tcPr>
          <w:p>
            <w:pPr>
              <w:jc w:val="center"/>
              <w:textAlignment w:val="center"/>
              <w:rPr>
                <w:rFonts w:ascii="仿宋_GB2312" w:hAnsi="宋体"/>
                <w:color w:val="000000"/>
                <w:w w:val="90"/>
                <w:sz w:val="24"/>
                <w:szCs w:val="24"/>
              </w:rPr>
            </w:pPr>
            <w:r>
              <w:rPr>
                <w:rFonts w:hint="eastAsia" w:ascii="仿宋_GB2312" w:hAnsi="宋体"/>
                <w:sz w:val="24"/>
                <w:szCs w:val="24"/>
              </w:rPr>
              <w:t>650.72</w:t>
            </w:r>
          </w:p>
        </w:tc>
      </w:tr>
    </w:tbl>
    <w:p>
      <w:pPr>
        <w:widowControl/>
        <w:jc w:val="left"/>
        <w:rPr>
          <w:b/>
          <w:szCs w:val="32"/>
        </w:rPr>
        <w:sectPr>
          <w:pgSz w:w="16838" w:h="11906" w:orient="landscape"/>
          <w:pgMar w:top="1587" w:right="2098" w:bottom="1474" w:left="1984" w:header="851" w:footer="992" w:gutter="0"/>
          <w:pgBorders>
            <w:top w:val="none" w:sz="0" w:space="0"/>
            <w:left w:val="none" w:sz="0" w:space="0"/>
            <w:bottom w:val="none" w:sz="0" w:space="0"/>
            <w:right w:val="none" w:sz="0" w:space="0"/>
          </w:pgBorders>
          <w:pgNumType w:fmt="decimal"/>
          <w:cols w:space="720" w:num="1"/>
          <w:rtlGutter w:val="0"/>
          <w:docGrid w:type="linesAndChars" w:linePitch="442" w:charSpace="0"/>
        </w:sectPr>
      </w:pPr>
    </w:p>
    <w:p>
      <w:pPr>
        <w:widowControl/>
        <w:jc w:val="left"/>
        <w:rPr>
          <w:rFonts w:eastAsia="黑体"/>
          <w:color w:val="000000"/>
          <w:szCs w:val="32"/>
        </w:rPr>
      </w:pPr>
      <w:r>
        <w:rPr>
          <w:rFonts w:eastAsia="黑体"/>
          <w:color w:val="000000"/>
          <w:szCs w:val="32"/>
        </w:rPr>
        <w:t xml:space="preserve">附录二  </w:t>
      </w:r>
    </w:p>
    <w:p>
      <w:pPr>
        <w:adjustRightInd w:val="0"/>
        <w:snapToGrid w:val="0"/>
        <w:spacing w:line="430" w:lineRule="exact"/>
        <w:ind w:firstLine="560" w:firstLineChars="200"/>
        <w:outlineLvl w:val="0"/>
        <w:rPr>
          <w:bCs/>
          <w:color w:val="000000"/>
          <w:kern w:val="0"/>
          <w:sz w:val="28"/>
          <w:szCs w:val="28"/>
        </w:rPr>
      </w:pPr>
    </w:p>
    <w:p>
      <w:pPr>
        <w:spacing w:line="460" w:lineRule="exact"/>
        <w:jc w:val="center"/>
        <w:rPr>
          <w:rFonts w:eastAsia="方正小标宋简体"/>
          <w:color w:val="000000"/>
          <w:sz w:val="36"/>
          <w:szCs w:val="36"/>
        </w:rPr>
      </w:pPr>
      <w:r>
        <w:rPr>
          <w:rFonts w:eastAsia="方正小标宋简体"/>
          <w:color w:val="000000"/>
          <w:sz w:val="36"/>
          <w:szCs w:val="36"/>
        </w:rPr>
        <w:t>新增材料代号、单位质量、</w:t>
      </w:r>
      <w:r>
        <w:rPr>
          <w:rFonts w:hint="eastAsia" w:eastAsia="方正小标宋简体"/>
          <w:color w:val="000000"/>
          <w:sz w:val="36"/>
          <w:szCs w:val="36"/>
        </w:rPr>
        <w:t>单价</w:t>
      </w:r>
      <w:r>
        <w:rPr>
          <w:rFonts w:eastAsia="方正小标宋简体"/>
          <w:color w:val="000000"/>
          <w:sz w:val="36"/>
          <w:szCs w:val="36"/>
        </w:rPr>
        <w:t>表</w:t>
      </w:r>
    </w:p>
    <w:p>
      <w:pPr>
        <w:spacing w:line="460" w:lineRule="exact"/>
        <w:jc w:val="center"/>
        <w:rPr>
          <w:rFonts w:eastAsia="方正小标宋简体"/>
          <w:color w:val="000000"/>
          <w:sz w:val="36"/>
          <w:szCs w:val="36"/>
        </w:rPr>
      </w:pPr>
    </w:p>
    <w:tbl>
      <w:tblPr>
        <w:tblStyle w:val="2"/>
        <w:tblW w:w="4998"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2012"/>
        <w:gridCol w:w="1115"/>
        <w:gridCol w:w="1896"/>
        <w:gridCol w:w="588"/>
        <w:gridCol w:w="936"/>
        <w:gridCol w:w="854"/>
        <w:gridCol w:w="111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31" w:hRule="atLeast"/>
          <w:jc w:val="center"/>
        </w:trPr>
        <w:tc>
          <w:tcPr>
            <w:tcW w:w="1223" w:type="pct"/>
            <w:noWrap w:val="0"/>
            <w:vAlign w:val="center"/>
          </w:tcPr>
          <w:p>
            <w:pPr>
              <w:spacing w:line="300" w:lineRule="exact"/>
              <w:jc w:val="center"/>
              <w:rPr>
                <w:rFonts w:hint="eastAsia" w:ascii="经典黑体简" w:hAnsi="经典黑体简" w:eastAsia="经典黑体简" w:cs="经典黑体简"/>
                <w:sz w:val="24"/>
                <w:szCs w:val="24"/>
              </w:rPr>
            </w:pPr>
            <w:r>
              <w:rPr>
                <w:rFonts w:hint="eastAsia" w:ascii="经典黑体简" w:hAnsi="经典黑体简" w:eastAsia="经典黑体简" w:cs="经典黑体简"/>
                <w:sz w:val="24"/>
                <w:szCs w:val="24"/>
              </w:rPr>
              <w:t>名称</w:t>
            </w:r>
          </w:p>
        </w:tc>
        <w:tc>
          <w:tcPr>
            <w:tcW w:w="697" w:type="pct"/>
            <w:noWrap w:val="0"/>
            <w:vAlign w:val="center"/>
          </w:tcPr>
          <w:p>
            <w:pPr>
              <w:spacing w:line="300" w:lineRule="exact"/>
              <w:jc w:val="center"/>
              <w:rPr>
                <w:rFonts w:hint="eastAsia" w:ascii="经典黑体简" w:hAnsi="经典黑体简" w:eastAsia="经典黑体简" w:cs="经典黑体简"/>
                <w:sz w:val="24"/>
                <w:szCs w:val="24"/>
              </w:rPr>
            </w:pPr>
            <w:r>
              <w:rPr>
                <w:rFonts w:hint="eastAsia" w:ascii="经典黑体简" w:hAnsi="经典黑体简" w:eastAsia="经典黑体简" w:cs="经典黑体简"/>
                <w:sz w:val="24"/>
                <w:szCs w:val="24"/>
              </w:rPr>
              <w:t>代号</w:t>
            </w:r>
          </w:p>
        </w:tc>
        <w:tc>
          <w:tcPr>
            <w:tcW w:w="905" w:type="pct"/>
            <w:noWrap w:val="0"/>
            <w:vAlign w:val="center"/>
          </w:tcPr>
          <w:p>
            <w:pPr>
              <w:spacing w:line="300" w:lineRule="exact"/>
              <w:jc w:val="center"/>
              <w:rPr>
                <w:rFonts w:hint="eastAsia" w:ascii="经典黑体简" w:hAnsi="经典黑体简" w:eastAsia="经典黑体简" w:cs="经典黑体简"/>
                <w:sz w:val="24"/>
                <w:szCs w:val="24"/>
              </w:rPr>
            </w:pPr>
            <w:r>
              <w:rPr>
                <w:rFonts w:hint="eastAsia" w:ascii="经典黑体简" w:hAnsi="经典黑体简" w:eastAsia="经典黑体简" w:cs="经典黑体简"/>
                <w:sz w:val="24"/>
                <w:szCs w:val="24"/>
              </w:rPr>
              <w:t>规格</w:t>
            </w:r>
          </w:p>
        </w:tc>
        <w:tc>
          <w:tcPr>
            <w:tcW w:w="388" w:type="pct"/>
            <w:noWrap w:val="0"/>
            <w:vAlign w:val="center"/>
          </w:tcPr>
          <w:p>
            <w:pPr>
              <w:spacing w:line="300" w:lineRule="exact"/>
              <w:jc w:val="center"/>
              <w:rPr>
                <w:rFonts w:hint="eastAsia" w:ascii="经典黑体简" w:hAnsi="经典黑体简" w:eastAsia="经典黑体简" w:cs="经典黑体简"/>
                <w:sz w:val="24"/>
                <w:szCs w:val="24"/>
              </w:rPr>
            </w:pPr>
            <w:r>
              <w:rPr>
                <w:rFonts w:hint="eastAsia" w:ascii="经典黑体简" w:hAnsi="经典黑体简" w:eastAsia="经典黑体简" w:cs="经典黑体简"/>
                <w:sz w:val="24"/>
                <w:szCs w:val="24"/>
              </w:rPr>
              <w:t>单位</w:t>
            </w:r>
          </w:p>
        </w:tc>
        <w:tc>
          <w:tcPr>
            <w:tcW w:w="543" w:type="pct"/>
            <w:noWrap w:val="0"/>
            <w:vAlign w:val="center"/>
          </w:tcPr>
          <w:p>
            <w:pPr>
              <w:spacing w:line="300" w:lineRule="exact"/>
              <w:jc w:val="center"/>
              <w:rPr>
                <w:rFonts w:hint="eastAsia" w:ascii="经典黑体简" w:hAnsi="经典黑体简" w:eastAsia="经典黑体简" w:cs="经典黑体简"/>
                <w:sz w:val="24"/>
                <w:szCs w:val="24"/>
              </w:rPr>
            </w:pPr>
            <w:r>
              <w:rPr>
                <w:rFonts w:hint="eastAsia" w:ascii="经典黑体简" w:hAnsi="经典黑体简" w:eastAsia="经典黑体简" w:cs="经典黑体简"/>
                <w:sz w:val="24"/>
                <w:szCs w:val="24"/>
              </w:rPr>
              <w:t>单位质量（kg）</w:t>
            </w:r>
          </w:p>
        </w:tc>
        <w:tc>
          <w:tcPr>
            <w:tcW w:w="543" w:type="pct"/>
            <w:noWrap w:val="0"/>
            <w:vAlign w:val="center"/>
          </w:tcPr>
          <w:p>
            <w:pPr>
              <w:spacing w:line="300" w:lineRule="exact"/>
              <w:jc w:val="center"/>
              <w:rPr>
                <w:rFonts w:hint="eastAsia" w:ascii="经典黑体简" w:hAnsi="经典黑体简" w:eastAsia="经典黑体简" w:cs="经典黑体简"/>
                <w:sz w:val="24"/>
                <w:szCs w:val="24"/>
              </w:rPr>
            </w:pPr>
            <w:r>
              <w:rPr>
                <w:rFonts w:hint="eastAsia" w:ascii="经典黑体简" w:hAnsi="经典黑体简" w:eastAsia="经典黑体简" w:cs="经典黑体简"/>
                <w:sz w:val="24"/>
                <w:szCs w:val="24"/>
              </w:rPr>
              <w:t>场内运输损耗（%）</w:t>
            </w:r>
          </w:p>
        </w:tc>
        <w:tc>
          <w:tcPr>
            <w:tcW w:w="698" w:type="pct"/>
            <w:noWrap w:val="0"/>
            <w:vAlign w:val="center"/>
          </w:tcPr>
          <w:p>
            <w:pPr>
              <w:spacing w:line="300" w:lineRule="exact"/>
              <w:jc w:val="center"/>
              <w:rPr>
                <w:rFonts w:hint="eastAsia" w:ascii="经典黑体简" w:hAnsi="经典黑体简" w:eastAsia="经典黑体简" w:cs="经典黑体简"/>
                <w:sz w:val="24"/>
                <w:szCs w:val="24"/>
              </w:rPr>
            </w:pPr>
            <w:r>
              <w:rPr>
                <w:rFonts w:hint="eastAsia" w:ascii="经典黑体简" w:hAnsi="经典黑体简" w:eastAsia="经典黑体简" w:cs="经典黑体简"/>
                <w:sz w:val="24"/>
                <w:szCs w:val="24"/>
              </w:rPr>
              <w:t>单价（元）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8" w:hRule="atLeast"/>
          <w:jc w:val="center"/>
        </w:trPr>
        <w:tc>
          <w:tcPr>
            <w:tcW w:w="1223" w:type="pct"/>
            <w:noWrap w:val="0"/>
            <w:vAlign w:val="center"/>
          </w:tcPr>
          <w:p>
            <w:pPr>
              <w:jc w:val="center"/>
              <w:rPr>
                <w:rFonts w:ascii="仿宋_GB2312" w:hAnsi="宋体" w:cs="Arial"/>
                <w:sz w:val="24"/>
                <w:szCs w:val="24"/>
              </w:rPr>
            </w:pPr>
            <w:r>
              <w:rPr>
                <w:rFonts w:hint="eastAsia" w:ascii="仿宋_GB2312" w:hAnsi="宋体" w:cs="Arial"/>
                <w:sz w:val="24"/>
                <w:szCs w:val="24"/>
              </w:rPr>
              <w:t>标线</w:t>
            </w:r>
          </w:p>
        </w:tc>
        <w:tc>
          <w:tcPr>
            <w:tcW w:w="697" w:type="pct"/>
            <w:noWrap w:val="0"/>
            <w:vAlign w:val="center"/>
          </w:tcPr>
          <w:p>
            <w:pPr>
              <w:jc w:val="center"/>
              <w:rPr>
                <w:rFonts w:ascii="仿宋_GB2312" w:hAnsi="宋体" w:cs="Arial"/>
                <w:sz w:val="24"/>
                <w:szCs w:val="24"/>
              </w:rPr>
            </w:pPr>
            <w:r>
              <w:rPr>
                <w:rFonts w:hint="eastAsia" w:ascii="仿宋_GB2312" w:hAnsi="宋体" w:cs="Arial"/>
                <w:sz w:val="24"/>
                <w:szCs w:val="24"/>
              </w:rPr>
              <w:t>5004058</w:t>
            </w:r>
          </w:p>
        </w:tc>
        <w:tc>
          <w:tcPr>
            <w:tcW w:w="905" w:type="pct"/>
            <w:noWrap w:val="0"/>
            <w:vAlign w:val="center"/>
          </w:tcPr>
          <w:p>
            <w:pPr>
              <w:jc w:val="center"/>
              <w:rPr>
                <w:rFonts w:ascii="仿宋_GB2312" w:hAnsi="宋体"/>
                <w:sz w:val="24"/>
                <w:szCs w:val="24"/>
              </w:rPr>
            </w:pPr>
            <w:r>
              <w:rPr>
                <w:rFonts w:hint="eastAsia" w:ascii="仿宋_GB2312" w:hAnsi="宋体"/>
                <w:sz w:val="24"/>
                <w:szCs w:val="24"/>
              </w:rPr>
              <w:t>热熔</w:t>
            </w:r>
          </w:p>
        </w:tc>
        <w:tc>
          <w:tcPr>
            <w:tcW w:w="388" w:type="pct"/>
            <w:noWrap w:val="0"/>
            <w:vAlign w:val="center"/>
          </w:tcPr>
          <w:p>
            <w:pPr>
              <w:jc w:val="center"/>
              <w:rPr>
                <w:rFonts w:ascii="仿宋_GB2312" w:hAnsi="宋体" w:cs="Arial"/>
                <w:sz w:val="24"/>
                <w:szCs w:val="24"/>
              </w:rPr>
            </w:pPr>
            <w:r>
              <w:rPr>
                <w:rFonts w:hint="eastAsia" w:ascii="仿宋_GB2312" w:hAnsi="宋体" w:cs="Arial"/>
                <w:sz w:val="24"/>
                <w:szCs w:val="24"/>
              </w:rPr>
              <w:t>m</w:t>
            </w:r>
            <w:r>
              <w:rPr>
                <w:rFonts w:hint="eastAsia" w:ascii="仿宋_GB2312" w:hAnsi="宋体" w:cs="Arial"/>
                <w:sz w:val="24"/>
                <w:szCs w:val="24"/>
                <w:vertAlign w:val="superscript"/>
              </w:rPr>
              <w:t>2</w:t>
            </w:r>
          </w:p>
        </w:tc>
        <w:tc>
          <w:tcPr>
            <w:tcW w:w="543" w:type="pct"/>
            <w:noWrap w:val="0"/>
            <w:vAlign w:val="center"/>
          </w:tcPr>
          <w:p>
            <w:pPr>
              <w:jc w:val="center"/>
              <w:rPr>
                <w:rFonts w:ascii="仿宋_GB2312" w:hAnsi="宋体"/>
                <w:sz w:val="24"/>
                <w:szCs w:val="24"/>
              </w:rPr>
            </w:pPr>
          </w:p>
        </w:tc>
        <w:tc>
          <w:tcPr>
            <w:tcW w:w="543" w:type="pct"/>
            <w:noWrap w:val="0"/>
            <w:vAlign w:val="center"/>
          </w:tcPr>
          <w:p>
            <w:pPr>
              <w:jc w:val="center"/>
              <w:rPr>
                <w:rFonts w:ascii="仿宋_GB2312" w:hAnsi="宋体"/>
                <w:sz w:val="24"/>
                <w:szCs w:val="24"/>
              </w:rPr>
            </w:pPr>
            <w:r>
              <w:rPr>
                <w:rFonts w:hint="eastAsia" w:ascii="仿宋_GB2312" w:hAnsi="宋体"/>
                <w:sz w:val="24"/>
                <w:szCs w:val="24"/>
              </w:rPr>
              <w:t>0</w:t>
            </w:r>
          </w:p>
        </w:tc>
        <w:tc>
          <w:tcPr>
            <w:tcW w:w="698" w:type="pct"/>
            <w:noWrap w:val="0"/>
            <w:vAlign w:val="center"/>
          </w:tcPr>
          <w:p>
            <w:pPr>
              <w:jc w:val="center"/>
              <w:rPr>
                <w:rFonts w:hint="default" w:ascii="仿宋_GB2312" w:hAnsi="宋体" w:eastAsia="仿宋_GB2312" w:cs="Arial"/>
                <w:sz w:val="24"/>
                <w:szCs w:val="24"/>
                <w:lang w:val="en-US" w:eastAsia="zh-CN"/>
              </w:rPr>
            </w:pPr>
            <w:r>
              <w:rPr>
                <w:rFonts w:hint="eastAsia" w:ascii="仿宋_GB2312" w:hAnsi="宋体" w:cs="Arial"/>
                <w:sz w:val="24"/>
                <w:szCs w:val="24"/>
              </w:rPr>
              <w:t>50</w:t>
            </w:r>
            <w:r>
              <w:rPr>
                <w:rFonts w:hint="eastAsia" w:ascii="仿宋_GB2312" w:hAnsi="宋体" w:cs="Arial"/>
                <w:sz w:val="24"/>
                <w:szCs w:val="24"/>
                <w:lang w:val="en-US" w:eastAsia="zh-CN"/>
              </w:rPr>
              <w:t>.00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8" w:hRule="atLeast"/>
          <w:jc w:val="center"/>
        </w:trPr>
        <w:tc>
          <w:tcPr>
            <w:tcW w:w="1223" w:type="pct"/>
            <w:noWrap w:val="0"/>
            <w:vAlign w:val="center"/>
          </w:tcPr>
          <w:p>
            <w:pPr>
              <w:widowControl/>
              <w:jc w:val="center"/>
              <w:rPr>
                <w:rFonts w:ascii="仿宋_GB2312" w:hAnsi="宋体" w:cs="Arial"/>
                <w:sz w:val="24"/>
                <w:szCs w:val="24"/>
              </w:rPr>
            </w:pPr>
            <w:r>
              <w:rPr>
                <w:rFonts w:hint="eastAsia" w:ascii="仿宋_GB2312" w:hAnsi="宋体" w:cs="Arial"/>
                <w:sz w:val="24"/>
                <w:szCs w:val="24"/>
              </w:rPr>
              <w:t>铁马</w:t>
            </w:r>
          </w:p>
        </w:tc>
        <w:tc>
          <w:tcPr>
            <w:tcW w:w="697" w:type="pct"/>
            <w:noWrap w:val="0"/>
            <w:vAlign w:val="center"/>
          </w:tcPr>
          <w:p>
            <w:pPr>
              <w:widowControl/>
              <w:jc w:val="center"/>
              <w:rPr>
                <w:rFonts w:ascii="仿宋_GB2312" w:hAnsi="宋体" w:cs="Arial"/>
                <w:sz w:val="24"/>
                <w:szCs w:val="24"/>
              </w:rPr>
            </w:pPr>
            <w:r>
              <w:rPr>
                <w:rFonts w:hint="eastAsia" w:ascii="仿宋_GB2312" w:hAnsi="宋体" w:cs="Arial"/>
                <w:sz w:val="24"/>
                <w:szCs w:val="24"/>
              </w:rPr>
              <w:t>6007024</w:t>
            </w:r>
          </w:p>
        </w:tc>
        <w:tc>
          <w:tcPr>
            <w:tcW w:w="905" w:type="pct"/>
            <w:noWrap w:val="0"/>
            <w:vAlign w:val="center"/>
          </w:tcPr>
          <w:p>
            <w:pPr>
              <w:widowControl/>
              <w:jc w:val="center"/>
              <w:rPr>
                <w:rFonts w:ascii="仿宋_GB2312" w:hAnsi="宋体"/>
                <w:sz w:val="24"/>
                <w:szCs w:val="24"/>
              </w:rPr>
            </w:pPr>
            <w:r>
              <w:rPr>
                <w:rFonts w:hint="eastAsia" w:ascii="仿宋_GB2312" w:hAnsi="宋体" w:cs="Arial"/>
                <w:sz w:val="24"/>
                <w:szCs w:val="24"/>
              </w:rPr>
              <w:t>1495×500×700</w:t>
            </w:r>
          </w:p>
        </w:tc>
        <w:tc>
          <w:tcPr>
            <w:tcW w:w="388" w:type="pct"/>
            <w:noWrap w:val="0"/>
            <w:vAlign w:val="center"/>
          </w:tcPr>
          <w:p>
            <w:pPr>
              <w:widowControl/>
              <w:jc w:val="center"/>
              <w:rPr>
                <w:rFonts w:ascii="仿宋_GB2312" w:hAnsi="宋体" w:cs="Arial"/>
                <w:sz w:val="24"/>
                <w:szCs w:val="24"/>
              </w:rPr>
            </w:pPr>
            <w:r>
              <w:rPr>
                <w:rFonts w:hint="eastAsia" w:ascii="仿宋_GB2312" w:hAnsi="宋体" w:cs="Arial"/>
                <w:sz w:val="24"/>
                <w:szCs w:val="24"/>
              </w:rPr>
              <w:t>个</w:t>
            </w:r>
          </w:p>
        </w:tc>
        <w:tc>
          <w:tcPr>
            <w:tcW w:w="543" w:type="pct"/>
            <w:noWrap w:val="0"/>
            <w:vAlign w:val="center"/>
          </w:tcPr>
          <w:p>
            <w:pPr>
              <w:spacing w:line="400" w:lineRule="exact"/>
              <w:jc w:val="center"/>
              <w:rPr>
                <w:rFonts w:ascii="仿宋_GB2312" w:hAnsi="宋体"/>
                <w:sz w:val="24"/>
                <w:szCs w:val="24"/>
              </w:rPr>
            </w:pPr>
          </w:p>
        </w:tc>
        <w:tc>
          <w:tcPr>
            <w:tcW w:w="543" w:type="pct"/>
            <w:noWrap w:val="0"/>
            <w:vAlign w:val="center"/>
          </w:tcPr>
          <w:p>
            <w:pPr>
              <w:spacing w:line="400" w:lineRule="exact"/>
              <w:jc w:val="center"/>
              <w:rPr>
                <w:rFonts w:ascii="仿宋_GB2312" w:hAnsi="宋体"/>
                <w:sz w:val="24"/>
                <w:szCs w:val="24"/>
              </w:rPr>
            </w:pPr>
            <w:r>
              <w:rPr>
                <w:rFonts w:hint="eastAsia" w:ascii="仿宋_GB2312" w:hAnsi="宋体"/>
                <w:sz w:val="24"/>
                <w:szCs w:val="24"/>
              </w:rPr>
              <w:t>0</w:t>
            </w:r>
          </w:p>
        </w:tc>
        <w:tc>
          <w:tcPr>
            <w:tcW w:w="698" w:type="pct"/>
            <w:noWrap w:val="0"/>
            <w:vAlign w:val="center"/>
          </w:tcPr>
          <w:p>
            <w:pPr>
              <w:widowControl/>
              <w:jc w:val="center"/>
              <w:rPr>
                <w:rFonts w:hint="default" w:ascii="仿宋_GB2312" w:hAnsi="宋体" w:eastAsia="仿宋_GB2312" w:cs="Arial"/>
                <w:sz w:val="24"/>
                <w:szCs w:val="24"/>
                <w:lang w:val="en-US" w:eastAsia="zh-CN"/>
              </w:rPr>
            </w:pPr>
            <w:r>
              <w:rPr>
                <w:rFonts w:hint="eastAsia" w:ascii="仿宋_GB2312" w:hAnsi="宋体" w:cs="Arial"/>
                <w:sz w:val="24"/>
                <w:szCs w:val="24"/>
              </w:rPr>
              <w:t>810</w:t>
            </w:r>
            <w:r>
              <w:rPr>
                <w:rFonts w:hint="eastAsia" w:ascii="仿宋_GB2312" w:hAnsi="宋体" w:cs="Arial"/>
                <w:sz w:val="24"/>
                <w:szCs w:val="24"/>
                <w:lang w:val="en-US" w:eastAsia="zh-CN"/>
              </w:rPr>
              <w:t>.00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8" w:hRule="atLeast"/>
          <w:jc w:val="center"/>
        </w:trPr>
        <w:tc>
          <w:tcPr>
            <w:tcW w:w="1223" w:type="pct"/>
            <w:noWrap w:val="0"/>
            <w:vAlign w:val="center"/>
          </w:tcPr>
          <w:p>
            <w:pPr>
              <w:jc w:val="center"/>
              <w:rPr>
                <w:rFonts w:ascii="仿宋_GB2312" w:hAnsi="宋体" w:cs="Arial"/>
                <w:sz w:val="24"/>
                <w:szCs w:val="24"/>
              </w:rPr>
            </w:pPr>
            <w:r>
              <w:rPr>
                <w:rFonts w:hint="eastAsia" w:ascii="仿宋_GB2312" w:hAnsi="宋体" w:cs="Arial"/>
                <w:sz w:val="24"/>
                <w:szCs w:val="24"/>
              </w:rPr>
              <w:t>禁令标志牌</w:t>
            </w:r>
          </w:p>
        </w:tc>
        <w:tc>
          <w:tcPr>
            <w:tcW w:w="697" w:type="pct"/>
            <w:noWrap w:val="0"/>
            <w:vAlign w:val="center"/>
          </w:tcPr>
          <w:p>
            <w:pPr>
              <w:jc w:val="center"/>
              <w:rPr>
                <w:rFonts w:ascii="仿宋_GB2312" w:hAnsi="宋体" w:cs="Arial"/>
                <w:sz w:val="24"/>
                <w:szCs w:val="24"/>
              </w:rPr>
            </w:pPr>
            <w:r>
              <w:rPr>
                <w:rFonts w:hint="eastAsia" w:ascii="仿宋_GB2312" w:hAnsi="宋体" w:cs="Arial"/>
                <w:sz w:val="24"/>
                <w:szCs w:val="24"/>
              </w:rPr>
              <w:t>6008022</w:t>
            </w:r>
          </w:p>
        </w:tc>
        <w:tc>
          <w:tcPr>
            <w:tcW w:w="905" w:type="pct"/>
            <w:noWrap w:val="0"/>
            <w:vAlign w:val="center"/>
          </w:tcPr>
          <w:p>
            <w:pPr>
              <w:spacing w:line="400" w:lineRule="exact"/>
              <w:jc w:val="center"/>
              <w:rPr>
                <w:rFonts w:ascii="仿宋_GB2312" w:hAnsi="宋体"/>
                <w:sz w:val="24"/>
                <w:szCs w:val="24"/>
              </w:rPr>
            </w:pPr>
          </w:p>
        </w:tc>
        <w:tc>
          <w:tcPr>
            <w:tcW w:w="388" w:type="pct"/>
            <w:noWrap w:val="0"/>
            <w:vAlign w:val="center"/>
          </w:tcPr>
          <w:p>
            <w:pPr>
              <w:jc w:val="center"/>
              <w:rPr>
                <w:rFonts w:ascii="仿宋_GB2312" w:hAnsi="宋体" w:cs="Arial"/>
                <w:sz w:val="24"/>
                <w:szCs w:val="24"/>
              </w:rPr>
            </w:pPr>
            <w:r>
              <w:rPr>
                <w:rFonts w:hint="eastAsia" w:ascii="仿宋_GB2312" w:hAnsi="宋体" w:cs="Arial"/>
                <w:sz w:val="24"/>
                <w:szCs w:val="24"/>
              </w:rPr>
              <w:t>块</w:t>
            </w:r>
          </w:p>
        </w:tc>
        <w:tc>
          <w:tcPr>
            <w:tcW w:w="543" w:type="pct"/>
            <w:noWrap w:val="0"/>
            <w:vAlign w:val="center"/>
          </w:tcPr>
          <w:p>
            <w:pPr>
              <w:spacing w:line="400" w:lineRule="exact"/>
              <w:jc w:val="center"/>
              <w:rPr>
                <w:rFonts w:ascii="仿宋_GB2312" w:hAnsi="宋体"/>
                <w:sz w:val="24"/>
                <w:szCs w:val="24"/>
              </w:rPr>
            </w:pPr>
          </w:p>
        </w:tc>
        <w:tc>
          <w:tcPr>
            <w:tcW w:w="543" w:type="pct"/>
            <w:noWrap w:val="0"/>
            <w:vAlign w:val="center"/>
          </w:tcPr>
          <w:p>
            <w:pPr>
              <w:spacing w:line="400" w:lineRule="exact"/>
              <w:jc w:val="center"/>
              <w:rPr>
                <w:rFonts w:ascii="仿宋_GB2312" w:hAnsi="宋体"/>
                <w:sz w:val="24"/>
                <w:szCs w:val="24"/>
              </w:rPr>
            </w:pPr>
            <w:r>
              <w:rPr>
                <w:rFonts w:hint="eastAsia" w:ascii="仿宋_GB2312" w:hAnsi="宋体"/>
                <w:sz w:val="24"/>
                <w:szCs w:val="24"/>
              </w:rPr>
              <w:t>0</w:t>
            </w:r>
          </w:p>
        </w:tc>
        <w:tc>
          <w:tcPr>
            <w:tcW w:w="698" w:type="pct"/>
            <w:noWrap w:val="0"/>
            <w:vAlign w:val="center"/>
          </w:tcPr>
          <w:p>
            <w:pPr>
              <w:jc w:val="center"/>
              <w:rPr>
                <w:rFonts w:hint="eastAsia" w:ascii="仿宋_GB2312" w:hAnsi="宋体" w:eastAsia="仿宋_GB2312" w:cs="Arial"/>
                <w:sz w:val="24"/>
                <w:szCs w:val="24"/>
                <w:lang w:val="en-US" w:eastAsia="zh-CN"/>
              </w:rPr>
            </w:pPr>
            <w:r>
              <w:rPr>
                <w:rFonts w:hint="eastAsia" w:ascii="仿宋_GB2312" w:hAnsi="宋体" w:cs="Arial"/>
                <w:sz w:val="24"/>
                <w:szCs w:val="24"/>
              </w:rPr>
              <w:t>317.6</w:t>
            </w:r>
            <w:r>
              <w:rPr>
                <w:rFonts w:hint="eastAsia" w:ascii="仿宋_GB2312" w:hAnsi="宋体" w:cs="Arial"/>
                <w:sz w:val="24"/>
                <w:szCs w:val="24"/>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8" w:hRule="atLeast"/>
          <w:jc w:val="center"/>
        </w:trPr>
        <w:tc>
          <w:tcPr>
            <w:tcW w:w="1223" w:type="pct"/>
            <w:noWrap w:val="0"/>
            <w:vAlign w:val="center"/>
          </w:tcPr>
          <w:p>
            <w:pPr>
              <w:jc w:val="center"/>
              <w:rPr>
                <w:rFonts w:ascii="仿宋_GB2312" w:hAnsi="宋体" w:cs="Arial"/>
                <w:sz w:val="24"/>
                <w:szCs w:val="24"/>
              </w:rPr>
            </w:pPr>
            <w:r>
              <w:rPr>
                <w:rFonts w:hint="eastAsia" w:ascii="仿宋_GB2312" w:hAnsi="宋体" w:cs="Arial"/>
                <w:sz w:val="24"/>
                <w:szCs w:val="24"/>
              </w:rPr>
              <w:t>警告标志牌</w:t>
            </w:r>
          </w:p>
        </w:tc>
        <w:tc>
          <w:tcPr>
            <w:tcW w:w="697" w:type="pct"/>
            <w:noWrap w:val="0"/>
            <w:vAlign w:val="center"/>
          </w:tcPr>
          <w:p>
            <w:pPr>
              <w:jc w:val="center"/>
              <w:rPr>
                <w:rFonts w:ascii="仿宋_GB2312" w:hAnsi="宋体" w:cs="Arial"/>
                <w:sz w:val="24"/>
                <w:szCs w:val="24"/>
              </w:rPr>
            </w:pPr>
            <w:r>
              <w:rPr>
                <w:rFonts w:hint="eastAsia" w:ascii="仿宋_GB2312" w:hAnsi="宋体" w:cs="Arial"/>
                <w:sz w:val="24"/>
                <w:szCs w:val="24"/>
              </w:rPr>
              <w:t>6008023</w:t>
            </w:r>
          </w:p>
        </w:tc>
        <w:tc>
          <w:tcPr>
            <w:tcW w:w="905" w:type="pct"/>
            <w:noWrap w:val="0"/>
            <w:vAlign w:val="center"/>
          </w:tcPr>
          <w:p>
            <w:pPr>
              <w:spacing w:line="400" w:lineRule="exact"/>
              <w:jc w:val="center"/>
              <w:rPr>
                <w:rFonts w:ascii="仿宋_GB2312" w:hAnsi="宋体"/>
                <w:sz w:val="24"/>
                <w:szCs w:val="24"/>
              </w:rPr>
            </w:pPr>
          </w:p>
        </w:tc>
        <w:tc>
          <w:tcPr>
            <w:tcW w:w="388" w:type="pct"/>
            <w:noWrap w:val="0"/>
            <w:vAlign w:val="center"/>
          </w:tcPr>
          <w:p>
            <w:pPr>
              <w:jc w:val="center"/>
              <w:rPr>
                <w:rFonts w:ascii="仿宋_GB2312" w:hAnsi="宋体" w:cs="Arial"/>
                <w:sz w:val="24"/>
                <w:szCs w:val="24"/>
              </w:rPr>
            </w:pPr>
            <w:r>
              <w:rPr>
                <w:rFonts w:hint="eastAsia" w:ascii="仿宋_GB2312" w:hAnsi="宋体" w:cs="Arial"/>
                <w:sz w:val="24"/>
                <w:szCs w:val="24"/>
              </w:rPr>
              <w:t>块</w:t>
            </w:r>
          </w:p>
        </w:tc>
        <w:tc>
          <w:tcPr>
            <w:tcW w:w="543" w:type="pct"/>
            <w:noWrap w:val="0"/>
            <w:vAlign w:val="center"/>
          </w:tcPr>
          <w:p>
            <w:pPr>
              <w:spacing w:line="400" w:lineRule="exact"/>
              <w:jc w:val="center"/>
              <w:rPr>
                <w:rFonts w:ascii="仿宋_GB2312" w:hAnsi="宋体"/>
                <w:sz w:val="24"/>
                <w:szCs w:val="24"/>
              </w:rPr>
            </w:pPr>
          </w:p>
        </w:tc>
        <w:tc>
          <w:tcPr>
            <w:tcW w:w="543" w:type="pct"/>
            <w:noWrap w:val="0"/>
            <w:vAlign w:val="center"/>
          </w:tcPr>
          <w:p>
            <w:pPr>
              <w:spacing w:line="400" w:lineRule="exact"/>
              <w:jc w:val="center"/>
              <w:rPr>
                <w:rFonts w:ascii="仿宋_GB2312" w:hAnsi="宋体"/>
                <w:sz w:val="24"/>
                <w:szCs w:val="24"/>
              </w:rPr>
            </w:pPr>
            <w:r>
              <w:rPr>
                <w:rFonts w:hint="eastAsia" w:ascii="仿宋_GB2312" w:hAnsi="宋体"/>
                <w:sz w:val="24"/>
                <w:szCs w:val="24"/>
              </w:rPr>
              <w:t>0</w:t>
            </w:r>
          </w:p>
        </w:tc>
        <w:tc>
          <w:tcPr>
            <w:tcW w:w="698" w:type="pct"/>
            <w:noWrap w:val="0"/>
            <w:vAlign w:val="center"/>
          </w:tcPr>
          <w:p>
            <w:pPr>
              <w:jc w:val="center"/>
              <w:rPr>
                <w:rFonts w:hint="default" w:ascii="仿宋_GB2312" w:hAnsi="宋体" w:eastAsia="仿宋_GB2312" w:cs="Arial"/>
                <w:sz w:val="24"/>
                <w:szCs w:val="24"/>
                <w:lang w:val="en-US" w:eastAsia="zh-CN"/>
              </w:rPr>
            </w:pPr>
            <w:r>
              <w:rPr>
                <w:rFonts w:hint="eastAsia" w:ascii="仿宋_GB2312" w:hAnsi="宋体" w:cs="Arial"/>
                <w:sz w:val="24"/>
                <w:szCs w:val="24"/>
              </w:rPr>
              <w:t>296</w:t>
            </w:r>
            <w:r>
              <w:rPr>
                <w:rFonts w:hint="eastAsia" w:ascii="仿宋_GB2312" w:hAnsi="宋体" w:cs="Arial"/>
                <w:sz w:val="24"/>
                <w:szCs w:val="24"/>
                <w:lang w:val="en-US" w:eastAsia="zh-CN"/>
              </w:rPr>
              <w:t>.00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8" w:hRule="atLeast"/>
          <w:jc w:val="center"/>
        </w:trPr>
        <w:tc>
          <w:tcPr>
            <w:tcW w:w="1223" w:type="pct"/>
            <w:noWrap w:val="0"/>
            <w:vAlign w:val="center"/>
          </w:tcPr>
          <w:p>
            <w:pPr>
              <w:jc w:val="center"/>
              <w:rPr>
                <w:rFonts w:ascii="仿宋_GB2312" w:hAnsi="宋体" w:cs="Arial"/>
                <w:sz w:val="24"/>
                <w:szCs w:val="24"/>
              </w:rPr>
            </w:pPr>
            <w:r>
              <w:rPr>
                <w:rFonts w:hint="eastAsia" w:ascii="仿宋_GB2312" w:hAnsi="宋体" w:cs="Arial"/>
                <w:sz w:val="24"/>
                <w:szCs w:val="24"/>
              </w:rPr>
              <w:t>施工标志牌</w:t>
            </w:r>
          </w:p>
        </w:tc>
        <w:tc>
          <w:tcPr>
            <w:tcW w:w="697" w:type="pct"/>
            <w:noWrap w:val="0"/>
            <w:vAlign w:val="center"/>
          </w:tcPr>
          <w:p>
            <w:pPr>
              <w:jc w:val="center"/>
              <w:rPr>
                <w:rFonts w:ascii="仿宋_GB2312" w:hAnsi="宋体" w:cs="Arial"/>
                <w:sz w:val="24"/>
                <w:szCs w:val="24"/>
              </w:rPr>
            </w:pPr>
            <w:r>
              <w:rPr>
                <w:rFonts w:hint="eastAsia" w:ascii="仿宋_GB2312" w:hAnsi="宋体" w:cs="Arial"/>
                <w:sz w:val="24"/>
                <w:szCs w:val="24"/>
              </w:rPr>
              <w:t>6008036</w:t>
            </w:r>
          </w:p>
        </w:tc>
        <w:tc>
          <w:tcPr>
            <w:tcW w:w="905" w:type="pct"/>
            <w:noWrap w:val="0"/>
            <w:vAlign w:val="center"/>
          </w:tcPr>
          <w:p>
            <w:pPr>
              <w:spacing w:line="400" w:lineRule="exact"/>
              <w:jc w:val="center"/>
              <w:rPr>
                <w:rFonts w:ascii="仿宋_GB2312" w:hAnsi="宋体"/>
                <w:sz w:val="24"/>
                <w:szCs w:val="24"/>
              </w:rPr>
            </w:pPr>
          </w:p>
        </w:tc>
        <w:tc>
          <w:tcPr>
            <w:tcW w:w="388" w:type="pct"/>
            <w:noWrap w:val="0"/>
            <w:vAlign w:val="center"/>
          </w:tcPr>
          <w:p>
            <w:pPr>
              <w:jc w:val="center"/>
              <w:rPr>
                <w:rFonts w:ascii="仿宋_GB2312" w:hAnsi="宋体" w:cs="Arial"/>
                <w:sz w:val="24"/>
                <w:szCs w:val="24"/>
              </w:rPr>
            </w:pPr>
            <w:r>
              <w:rPr>
                <w:rFonts w:hint="eastAsia" w:ascii="仿宋_GB2312" w:hAnsi="宋体" w:cs="Arial"/>
                <w:sz w:val="24"/>
                <w:szCs w:val="24"/>
              </w:rPr>
              <w:t>块</w:t>
            </w:r>
          </w:p>
        </w:tc>
        <w:tc>
          <w:tcPr>
            <w:tcW w:w="543" w:type="pct"/>
            <w:noWrap w:val="0"/>
            <w:vAlign w:val="center"/>
          </w:tcPr>
          <w:p>
            <w:pPr>
              <w:spacing w:line="400" w:lineRule="exact"/>
              <w:jc w:val="center"/>
              <w:rPr>
                <w:rFonts w:ascii="仿宋_GB2312" w:hAnsi="宋体"/>
                <w:sz w:val="24"/>
                <w:szCs w:val="24"/>
              </w:rPr>
            </w:pPr>
          </w:p>
        </w:tc>
        <w:tc>
          <w:tcPr>
            <w:tcW w:w="543" w:type="pct"/>
            <w:noWrap w:val="0"/>
            <w:vAlign w:val="center"/>
          </w:tcPr>
          <w:p>
            <w:pPr>
              <w:spacing w:line="400" w:lineRule="exact"/>
              <w:jc w:val="center"/>
              <w:rPr>
                <w:rFonts w:ascii="仿宋_GB2312" w:hAnsi="宋体"/>
                <w:sz w:val="24"/>
                <w:szCs w:val="24"/>
              </w:rPr>
            </w:pPr>
            <w:r>
              <w:rPr>
                <w:rFonts w:hint="eastAsia" w:ascii="仿宋_GB2312" w:hAnsi="宋体"/>
                <w:sz w:val="24"/>
                <w:szCs w:val="24"/>
              </w:rPr>
              <w:t>0</w:t>
            </w:r>
          </w:p>
        </w:tc>
        <w:tc>
          <w:tcPr>
            <w:tcW w:w="698" w:type="pct"/>
            <w:noWrap w:val="0"/>
            <w:vAlign w:val="center"/>
          </w:tcPr>
          <w:p>
            <w:pPr>
              <w:jc w:val="center"/>
              <w:rPr>
                <w:rFonts w:hint="default" w:ascii="仿宋_GB2312" w:hAnsi="宋体" w:eastAsia="仿宋_GB2312" w:cs="Arial"/>
                <w:sz w:val="24"/>
                <w:szCs w:val="24"/>
                <w:lang w:val="en-US" w:eastAsia="zh-CN"/>
              </w:rPr>
            </w:pPr>
            <w:r>
              <w:rPr>
                <w:rFonts w:hint="eastAsia" w:ascii="仿宋_GB2312" w:hAnsi="宋体" w:cs="Arial"/>
                <w:sz w:val="24"/>
                <w:szCs w:val="24"/>
              </w:rPr>
              <w:t>280</w:t>
            </w:r>
            <w:r>
              <w:rPr>
                <w:rFonts w:hint="eastAsia" w:ascii="仿宋_GB2312" w:hAnsi="宋体" w:cs="Arial"/>
                <w:sz w:val="24"/>
                <w:szCs w:val="24"/>
                <w:lang w:val="en-US" w:eastAsia="zh-CN"/>
              </w:rPr>
              <w:t>.00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223" w:type="pct"/>
            <w:noWrap w:val="0"/>
            <w:vAlign w:val="center"/>
          </w:tcPr>
          <w:p>
            <w:pPr>
              <w:jc w:val="center"/>
              <w:rPr>
                <w:rFonts w:ascii="仿宋_GB2312" w:hAnsi="宋体" w:cs="Arial"/>
                <w:sz w:val="24"/>
                <w:szCs w:val="24"/>
              </w:rPr>
            </w:pPr>
            <w:r>
              <w:rPr>
                <w:rFonts w:hint="eastAsia" w:ascii="仿宋_GB2312" w:hAnsi="宋体" w:cs="Arial"/>
                <w:sz w:val="24"/>
                <w:szCs w:val="24"/>
              </w:rPr>
              <w:t>太阳能爆闪灯</w:t>
            </w:r>
          </w:p>
        </w:tc>
        <w:tc>
          <w:tcPr>
            <w:tcW w:w="697" w:type="pct"/>
            <w:noWrap w:val="0"/>
            <w:vAlign w:val="center"/>
          </w:tcPr>
          <w:p>
            <w:pPr>
              <w:jc w:val="center"/>
              <w:rPr>
                <w:rFonts w:ascii="仿宋_GB2312" w:hAnsi="宋体" w:cs="Arial"/>
                <w:sz w:val="24"/>
                <w:szCs w:val="24"/>
              </w:rPr>
            </w:pPr>
            <w:r>
              <w:rPr>
                <w:rFonts w:hint="eastAsia" w:ascii="仿宋_GB2312" w:hAnsi="宋体" w:cs="Arial"/>
                <w:sz w:val="24"/>
                <w:szCs w:val="24"/>
              </w:rPr>
              <w:t>6008041</w:t>
            </w:r>
          </w:p>
        </w:tc>
        <w:tc>
          <w:tcPr>
            <w:tcW w:w="905" w:type="pct"/>
            <w:noWrap w:val="0"/>
            <w:vAlign w:val="center"/>
          </w:tcPr>
          <w:p>
            <w:pPr>
              <w:jc w:val="center"/>
              <w:rPr>
                <w:rFonts w:ascii="仿宋_GB2312" w:hAnsi="宋体"/>
                <w:sz w:val="24"/>
                <w:szCs w:val="24"/>
              </w:rPr>
            </w:pPr>
            <w:r>
              <w:rPr>
                <w:rFonts w:hint="eastAsia" w:ascii="仿宋_GB2312" w:hAnsi="宋体"/>
                <w:sz w:val="24"/>
                <w:szCs w:val="24"/>
              </w:rPr>
              <w:t>太阳能</w:t>
            </w:r>
          </w:p>
        </w:tc>
        <w:tc>
          <w:tcPr>
            <w:tcW w:w="388" w:type="pct"/>
            <w:noWrap w:val="0"/>
            <w:vAlign w:val="center"/>
          </w:tcPr>
          <w:p>
            <w:pPr>
              <w:jc w:val="center"/>
              <w:rPr>
                <w:rFonts w:ascii="仿宋_GB2312" w:hAnsi="宋体" w:cs="Arial"/>
                <w:sz w:val="24"/>
                <w:szCs w:val="24"/>
              </w:rPr>
            </w:pPr>
            <w:r>
              <w:rPr>
                <w:rFonts w:hint="eastAsia" w:ascii="仿宋_GB2312" w:hAnsi="宋体" w:cs="Arial"/>
                <w:sz w:val="24"/>
                <w:szCs w:val="24"/>
              </w:rPr>
              <w:t>个</w:t>
            </w:r>
          </w:p>
        </w:tc>
        <w:tc>
          <w:tcPr>
            <w:tcW w:w="543" w:type="pct"/>
            <w:noWrap w:val="0"/>
            <w:vAlign w:val="center"/>
          </w:tcPr>
          <w:p>
            <w:pPr>
              <w:jc w:val="center"/>
              <w:rPr>
                <w:rFonts w:ascii="仿宋_GB2312" w:hAnsi="宋体"/>
                <w:sz w:val="24"/>
                <w:szCs w:val="24"/>
              </w:rPr>
            </w:pPr>
          </w:p>
        </w:tc>
        <w:tc>
          <w:tcPr>
            <w:tcW w:w="543" w:type="pct"/>
            <w:noWrap w:val="0"/>
            <w:vAlign w:val="center"/>
          </w:tcPr>
          <w:p>
            <w:pPr>
              <w:jc w:val="center"/>
              <w:rPr>
                <w:rFonts w:ascii="仿宋_GB2312" w:hAnsi="宋体"/>
                <w:sz w:val="24"/>
                <w:szCs w:val="24"/>
              </w:rPr>
            </w:pPr>
            <w:r>
              <w:rPr>
                <w:rFonts w:hint="eastAsia" w:ascii="仿宋_GB2312" w:hAnsi="宋体"/>
                <w:sz w:val="24"/>
                <w:szCs w:val="24"/>
              </w:rPr>
              <w:t>0</w:t>
            </w:r>
          </w:p>
        </w:tc>
        <w:tc>
          <w:tcPr>
            <w:tcW w:w="698" w:type="pct"/>
            <w:noWrap w:val="0"/>
            <w:vAlign w:val="center"/>
          </w:tcPr>
          <w:p>
            <w:pPr>
              <w:jc w:val="center"/>
              <w:rPr>
                <w:rFonts w:hint="default" w:ascii="仿宋_GB2312" w:hAnsi="宋体" w:eastAsia="仿宋_GB2312" w:cs="Arial"/>
                <w:sz w:val="24"/>
                <w:szCs w:val="24"/>
                <w:lang w:val="en-US" w:eastAsia="zh-CN"/>
              </w:rPr>
            </w:pPr>
            <w:r>
              <w:rPr>
                <w:rFonts w:hint="eastAsia" w:ascii="仿宋_GB2312" w:hAnsi="宋体" w:cs="Arial"/>
                <w:sz w:val="24"/>
                <w:szCs w:val="24"/>
              </w:rPr>
              <w:t>800</w:t>
            </w:r>
            <w:r>
              <w:rPr>
                <w:rFonts w:hint="eastAsia" w:ascii="仿宋_GB2312" w:hAnsi="宋体" w:cs="Arial"/>
                <w:sz w:val="24"/>
                <w:szCs w:val="24"/>
                <w:lang w:val="en-US" w:eastAsia="zh-CN"/>
              </w:rPr>
              <w:t>.00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1223" w:type="pct"/>
            <w:noWrap w:val="0"/>
            <w:vAlign w:val="center"/>
          </w:tcPr>
          <w:p>
            <w:pPr>
              <w:jc w:val="center"/>
              <w:rPr>
                <w:rFonts w:ascii="仿宋_GB2312" w:hAnsi="宋体" w:cs="Arial"/>
                <w:sz w:val="24"/>
                <w:szCs w:val="24"/>
              </w:rPr>
            </w:pPr>
            <w:r>
              <w:rPr>
                <w:rFonts w:hint="eastAsia" w:ascii="仿宋_GB2312" w:hAnsi="宋体" w:cs="Arial"/>
                <w:sz w:val="24"/>
                <w:szCs w:val="24"/>
              </w:rPr>
              <w:t>可变信息标志</w:t>
            </w:r>
          </w:p>
        </w:tc>
        <w:tc>
          <w:tcPr>
            <w:tcW w:w="697" w:type="pct"/>
            <w:noWrap w:val="0"/>
            <w:vAlign w:val="center"/>
          </w:tcPr>
          <w:p>
            <w:pPr>
              <w:jc w:val="center"/>
              <w:rPr>
                <w:rFonts w:ascii="仿宋_GB2312" w:hAnsi="宋体" w:cs="Arial"/>
                <w:sz w:val="24"/>
                <w:szCs w:val="24"/>
              </w:rPr>
            </w:pPr>
            <w:r>
              <w:rPr>
                <w:rFonts w:hint="eastAsia" w:ascii="仿宋_GB2312" w:hAnsi="宋体" w:cs="Arial"/>
                <w:sz w:val="24"/>
                <w:szCs w:val="24"/>
              </w:rPr>
              <w:t>7522290</w:t>
            </w:r>
          </w:p>
        </w:tc>
        <w:tc>
          <w:tcPr>
            <w:tcW w:w="905" w:type="pct"/>
            <w:noWrap w:val="0"/>
            <w:vAlign w:val="center"/>
          </w:tcPr>
          <w:p>
            <w:pPr>
              <w:jc w:val="center"/>
              <w:rPr>
                <w:rFonts w:ascii="仿宋_GB2312" w:hAnsi="宋体"/>
                <w:sz w:val="24"/>
                <w:szCs w:val="24"/>
              </w:rPr>
            </w:pPr>
          </w:p>
        </w:tc>
        <w:tc>
          <w:tcPr>
            <w:tcW w:w="388" w:type="pct"/>
            <w:noWrap w:val="0"/>
            <w:vAlign w:val="center"/>
          </w:tcPr>
          <w:p>
            <w:pPr>
              <w:jc w:val="center"/>
              <w:rPr>
                <w:rFonts w:ascii="仿宋_GB2312" w:hAnsi="宋体" w:cs="Arial"/>
                <w:sz w:val="24"/>
                <w:szCs w:val="24"/>
              </w:rPr>
            </w:pPr>
            <w:r>
              <w:rPr>
                <w:rFonts w:hint="eastAsia" w:ascii="仿宋_GB2312" w:hAnsi="宋体" w:cs="Arial"/>
                <w:sz w:val="24"/>
                <w:szCs w:val="24"/>
              </w:rPr>
              <w:t>块</w:t>
            </w:r>
          </w:p>
        </w:tc>
        <w:tc>
          <w:tcPr>
            <w:tcW w:w="543" w:type="pct"/>
            <w:noWrap w:val="0"/>
            <w:vAlign w:val="center"/>
          </w:tcPr>
          <w:p>
            <w:pPr>
              <w:jc w:val="center"/>
              <w:rPr>
                <w:rFonts w:ascii="仿宋_GB2312" w:hAnsi="宋体"/>
                <w:sz w:val="24"/>
                <w:szCs w:val="24"/>
              </w:rPr>
            </w:pPr>
          </w:p>
        </w:tc>
        <w:tc>
          <w:tcPr>
            <w:tcW w:w="543" w:type="pct"/>
            <w:noWrap w:val="0"/>
            <w:vAlign w:val="center"/>
          </w:tcPr>
          <w:p>
            <w:pPr>
              <w:jc w:val="center"/>
              <w:rPr>
                <w:rFonts w:ascii="仿宋_GB2312" w:hAnsi="宋体"/>
                <w:sz w:val="24"/>
                <w:szCs w:val="24"/>
              </w:rPr>
            </w:pPr>
            <w:r>
              <w:rPr>
                <w:rFonts w:hint="eastAsia" w:ascii="仿宋_GB2312" w:hAnsi="宋体"/>
                <w:sz w:val="24"/>
                <w:szCs w:val="24"/>
              </w:rPr>
              <w:t>0</w:t>
            </w:r>
          </w:p>
        </w:tc>
        <w:tc>
          <w:tcPr>
            <w:tcW w:w="698" w:type="pct"/>
            <w:noWrap w:val="0"/>
            <w:vAlign w:val="center"/>
          </w:tcPr>
          <w:p>
            <w:pPr>
              <w:jc w:val="center"/>
              <w:rPr>
                <w:rFonts w:hint="default" w:ascii="仿宋_GB2312" w:hAnsi="宋体" w:eastAsia="仿宋_GB2312" w:cs="Arial"/>
                <w:sz w:val="24"/>
                <w:szCs w:val="24"/>
                <w:lang w:val="en-US" w:eastAsia="zh-CN"/>
              </w:rPr>
            </w:pPr>
            <w:r>
              <w:rPr>
                <w:rFonts w:hint="eastAsia" w:ascii="仿宋_GB2312" w:hAnsi="宋体" w:cs="Arial"/>
                <w:sz w:val="24"/>
                <w:szCs w:val="24"/>
              </w:rPr>
              <w:t>120</w:t>
            </w:r>
            <w:r>
              <w:rPr>
                <w:rFonts w:hint="eastAsia" w:ascii="仿宋_GB2312" w:hAnsi="宋体" w:cs="Arial"/>
                <w:sz w:val="24"/>
                <w:szCs w:val="24"/>
                <w:lang w:val="en-US" w:eastAsia="zh-CN"/>
              </w:rPr>
              <w:t>.00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8" w:hRule="atLeast"/>
          <w:jc w:val="center"/>
        </w:trPr>
        <w:tc>
          <w:tcPr>
            <w:tcW w:w="1223" w:type="pct"/>
            <w:noWrap w:val="0"/>
            <w:vAlign w:val="center"/>
          </w:tcPr>
          <w:p>
            <w:pPr>
              <w:jc w:val="center"/>
              <w:rPr>
                <w:rFonts w:ascii="仿宋_GB2312" w:hAnsi="宋体" w:cs="Arial"/>
                <w:sz w:val="24"/>
                <w:szCs w:val="24"/>
              </w:rPr>
            </w:pPr>
            <w:r>
              <w:rPr>
                <w:rFonts w:hint="eastAsia" w:ascii="仿宋_GB2312" w:hAnsi="宋体" w:cs="Arial"/>
                <w:sz w:val="24"/>
                <w:szCs w:val="24"/>
              </w:rPr>
              <w:t>照明器材</w:t>
            </w:r>
          </w:p>
        </w:tc>
        <w:tc>
          <w:tcPr>
            <w:tcW w:w="697" w:type="pct"/>
            <w:noWrap w:val="0"/>
            <w:vAlign w:val="center"/>
          </w:tcPr>
          <w:p>
            <w:pPr>
              <w:jc w:val="center"/>
              <w:rPr>
                <w:rFonts w:ascii="仿宋_GB2312" w:hAnsi="宋体" w:cs="Arial"/>
                <w:sz w:val="24"/>
                <w:szCs w:val="24"/>
              </w:rPr>
            </w:pPr>
            <w:r>
              <w:rPr>
                <w:rFonts w:hint="eastAsia" w:ascii="仿宋_GB2312" w:hAnsi="宋体" w:cs="Arial"/>
                <w:sz w:val="24"/>
                <w:szCs w:val="24"/>
              </w:rPr>
              <w:t>7502002</w:t>
            </w:r>
          </w:p>
        </w:tc>
        <w:tc>
          <w:tcPr>
            <w:tcW w:w="905" w:type="pct"/>
            <w:noWrap w:val="0"/>
            <w:vAlign w:val="center"/>
          </w:tcPr>
          <w:p>
            <w:pPr>
              <w:jc w:val="center"/>
              <w:rPr>
                <w:rFonts w:ascii="仿宋_GB2312" w:hAnsi="宋体"/>
                <w:sz w:val="24"/>
                <w:szCs w:val="24"/>
              </w:rPr>
            </w:pPr>
          </w:p>
        </w:tc>
        <w:tc>
          <w:tcPr>
            <w:tcW w:w="388" w:type="pct"/>
            <w:noWrap w:val="0"/>
            <w:vAlign w:val="center"/>
          </w:tcPr>
          <w:p>
            <w:pPr>
              <w:jc w:val="center"/>
              <w:rPr>
                <w:rFonts w:ascii="仿宋_GB2312" w:hAnsi="宋体" w:cs="Arial"/>
                <w:sz w:val="24"/>
                <w:szCs w:val="24"/>
              </w:rPr>
            </w:pPr>
            <w:r>
              <w:rPr>
                <w:rFonts w:hint="eastAsia" w:ascii="仿宋_GB2312" w:hAnsi="宋体" w:cs="Arial"/>
                <w:sz w:val="24"/>
                <w:szCs w:val="24"/>
              </w:rPr>
              <w:t>盏</w:t>
            </w:r>
          </w:p>
        </w:tc>
        <w:tc>
          <w:tcPr>
            <w:tcW w:w="543" w:type="pct"/>
            <w:noWrap w:val="0"/>
            <w:vAlign w:val="center"/>
          </w:tcPr>
          <w:p>
            <w:pPr>
              <w:jc w:val="center"/>
              <w:rPr>
                <w:rFonts w:ascii="仿宋_GB2312" w:hAnsi="宋体"/>
                <w:sz w:val="24"/>
                <w:szCs w:val="24"/>
              </w:rPr>
            </w:pPr>
          </w:p>
        </w:tc>
        <w:tc>
          <w:tcPr>
            <w:tcW w:w="543" w:type="pct"/>
            <w:noWrap w:val="0"/>
            <w:vAlign w:val="center"/>
          </w:tcPr>
          <w:p>
            <w:pPr>
              <w:jc w:val="center"/>
              <w:rPr>
                <w:rFonts w:ascii="仿宋_GB2312" w:hAnsi="宋体"/>
                <w:sz w:val="24"/>
                <w:szCs w:val="24"/>
              </w:rPr>
            </w:pPr>
            <w:r>
              <w:rPr>
                <w:rFonts w:hint="eastAsia" w:ascii="仿宋_GB2312" w:hAnsi="宋体"/>
                <w:sz w:val="24"/>
                <w:szCs w:val="24"/>
              </w:rPr>
              <w:t>0</w:t>
            </w:r>
          </w:p>
        </w:tc>
        <w:tc>
          <w:tcPr>
            <w:tcW w:w="698" w:type="pct"/>
            <w:noWrap w:val="0"/>
            <w:vAlign w:val="center"/>
          </w:tcPr>
          <w:p>
            <w:pPr>
              <w:jc w:val="center"/>
              <w:rPr>
                <w:rFonts w:ascii="仿宋_GB2312" w:hAnsi="宋体" w:cs="Arial"/>
                <w:sz w:val="24"/>
                <w:szCs w:val="24"/>
              </w:rPr>
            </w:pPr>
            <w:r>
              <w:rPr>
                <w:rFonts w:hint="eastAsia" w:ascii="仿宋_GB2312" w:hAnsi="宋体" w:cs="Arial"/>
                <w:sz w:val="24"/>
                <w:szCs w:val="24"/>
              </w:rPr>
              <w:t>396.58</w:t>
            </w:r>
          </w:p>
        </w:tc>
      </w:tr>
    </w:tbl>
    <w:p>
      <w:pPr>
        <w:spacing w:line="430" w:lineRule="exact"/>
        <w:jc w:val="center"/>
        <w:outlineLvl w:val="0"/>
        <w:rPr>
          <w:rFonts w:eastAsia="方正小标宋简体"/>
          <w:color w:val="000000"/>
          <w:sz w:val="36"/>
          <w:szCs w:val="36"/>
        </w:rPr>
      </w:pPr>
    </w:p>
    <w:p>
      <w:pPr>
        <w:spacing w:line="430" w:lineRule="exact"/>
        <w:jc w:val="center"/>
        <w:outlineLvl w:val="0"/>
        <w:rPr>
          <w:rFonts w:eastAsia="方正小标宋简体"/>
          <w:color w:val="000000"/>
          <w:sz w:val="36"/>
          <w:szCs w:val="36"/>
        </w:rPr>
      </w:pPr>
    </w:p>
    <w:p>
      <w:pPr>
        <w:jc w:val="left"/>
        <w:rPr>
          <w:b/>
          <w:szCs w:val="32"/>
        </w:rPr>
      </w:pPr>
    </w:p>
    <w:p>
      <w:pPr>
        <w:spacing w:line="430" w:lineRule="exact"/>
        <w:outlineLvl w:val="1"/>
        <w:rPr>
          <w:bCs/>
          <w:color w:val="000000"/>
          <w:kern w:val="0"/>
          <w:szCs w:val="32"/>
        </w:rPr>
      </w:pPr>
      <w:r>
        <w:rPr>
          <w:b/>
          <w:szCs w:val="32"/>
        </w:rPr>
        <w:br w:type="page"/>
      </w:r>
      <w:r>
        <w:rPr>
          <w:rFonts w:eastAsia="黑体"/>
          <w:color w:val="000000"/>
          <w:szCs w:val="32"/>
        </w:rPr>
        <w:t>附录三</w:t>
      </w:r>
      <w:r>
        <w:rPr>
          <w:bCs/>
          <w:color w:val="000000"/>
          <w:kern w:val="0"/>
          <w:szCs w:val="32"/>
        </w:rPr>
        <w:t xml:space="preserve">  </w:t>
      </w:r>
    </w:p>
    <w:p>
      <w:pPr>
        <w:spacing w:line="430" w:lineRule="exact"/>
        <w:jc w:val="center"/>
        <w:outlineLvl w:val="0"/>
        <w:rPr>
          <w:rFonts w:eastAsia="方正小标宋简体"/>
          <w:color w:val="000000"/>
          <w:sz w:val="24"/>
          <w:szCs w:val="24"/>
        </w:rPr>
      </w:pPr>
    </w:p>
    <w:p>
      <w:pPr>
        <w:adjustRightInd/>
        <w:snapToGrid/>
        <w:spacing w:line="460" w:lineRule="exact"/>
        <w:ind w:firstLine="0" w:firstLineChars="0"/>
        <w:jc w:val="center"/>
        <w:outlineLvl w:val="9"/>
        <w:rPr>
          <w:rFonts w:ascii="Times New Roman" w:hAnsi="Times New Roman" w:eastAsia="方正小标宋简体" w:cs="Times New Roman"/>
          <w:color w:val="000000"/>
          <w:sz w:val="36"/>
          <w:szCs w:val="36"/>
        </w:rPr>
      </w:pPr>
      <w:r>
        <w:rPr>
          <w:rFonts w:ascii="Times New Roman" w:hAnsi="Times New Roman" w:eastAsia="方正小标宋简体" w:cs="Times New Roman"/>
          <w:color w:val="000000"/>
          <w:sz w:val="36"/>
          <w:szCs w:val="36"/>
        </w:rPr>
        <w:t>定额项目对应的措施费</w:t>
      </w:r>
      <w:r>
        <w:rPr>
          <w:rFonts w:hint="default" w:ascii="Times New Roman" w:hAnsi="Times New Roman" w:eastAsia="方正小标宋简体" w:cs="Times New Roman"/>
          <w:color w:val="000000"/>
          <w:sz w:val="36"/>
          <w:szCs w:val="36"/>
          <w:lang w:eastAsia="zh-CN"/>
        </w:rPr>
        <w:t>和企业管理费</w:t>
      </w:r>
      <w:r>
        <w:rPr>
          <w:rFonts w:ascii="Times New Roman" w:hAnsi="Times New Roman" w:eastAsia="方正小标宋简体" w:cs="Times New Roman"/>
          <w:color w:val="000000"/>
          <w:sz w:val="36"/>
          <w:szCs w:val="36"/>
        </w:rPr>
        <w:t>取费标准</w:t>
      </w:r>
    </w:p>
    <w:p>
      <w:pPr>
        <w:adjustRightInd/>
        <w:snapToGrid/>
        <w:spacing w:line="460" w:lineRule="exact"/>
        <w:ind w:firstLine="0" w:firstLineChars="0"/>
        <w:jc w:val="center"/>
        <w:outlineLvl w:val="9"/>
        <w:rPr>
          <w:rFonts w:eastAsia="方正小标宋简体"/>
          <w:color w:val="000000"/>
          <w:sz w:val="36"/>
          <w:szCs w:val="36"/>
        </w:rPr>
      </w:pPr>
      <w:r>
        <w:rPr>
          <w:rFonts w:ascii="Times New Roman" w:hAnsi="Times New Roman" w:eastAsia="方正小标宋简体" w:cs="Times New Roman"/>
          <w:color w:val="000000"/>
          <w:sz w:val="36"/>
          <w:szCs w:val="36"/>
        </w:rPr>
        <w:t>工程类别划分表</w:t>
      </w:r>
    </w:p>
    <w:p>
      <w:pPr>
        <w:spacing w:line="430" w:lineRule="exact"/>
        <w:outlineLvl w:val="1"/>
        <w:rPr>
          <w:b/>
          <w:szCs w:val="32"/>
        </w:rPr>
      </w:pPr>
    </w:p>
    <w:tbl>
      <w:tblPr>
        <w:tblStyle w:val="2"/>
        <w:tblW w:w="499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19"/>
        <w:gridCol w:w="1981"/>
        <w:gridCol w:w="55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598" w:type="pct"/>
            <w:vMerge w:val="restart"/>
            <w:noWrap w:val="0"/>
            <w:vAlign w:val="center"/>
          </w:tcPr>
          <w:p>
            <w:pPr>
              <w:jc w:val="center"/>
              <w:rPr>
                <w:rFonts w:hint="eastAsia" w:ascii="方正黑体_GBK" w:hAnsi="方正黑体_GBK" w:eastAsia="方正黑体_GBK" w:cs="方正黑体_GBK"/>
                <w:sz w:val="24"/>
                <w:szCs w:val="24"/>
                <w:vertAlign w:val="baseline"/>
                <w:lang w:eastAsia="zh-CN"/>
              </w:rPr>
            </w:pPr>
            <w:r>
              <w:rPr>
                <w:rFonts w:hint="eastAsia" w:ascii="方正黑体_GBK" w:hAnsi="方正黑体_GBK" w:eastAsia="方正黑体_GBK" w:cs="方正黑体_GBK"/>
                <w:sz w:val="24"/>
                <w:szCs w:val="24"/>
                <w:vertAlign w:val="baseline"/>
                <w:lang w:eastAsia="zh-CN"/>
              </w:rPr>
              <w:t>序号</w:t>
            </w:r>
          </w:p>
        </w:tc>
        <w:tc>
          <w:tcPr>
            <w:tcW w:w="1162" w:type="pct"/>
            <w:vMerge w:val="restart"/>
            <w:noWrap w:val="0"/>
            <w:vAlign w:val="center"/>
          </w:tcPr>
          <w:p>
            <w:pPr>
              <w:jc w:val="center"/>
              <w:rPr>
                <w:rFonts w:hint="eastAsia" w:ascii="方正黑体_GBK" w:hAnsi="方正黑体_GBK" w:eastAsia="方正黑体_GBK" w:cs="方正黑体_GBK"/>
                <w:sz w:val="24"/>
                <w:szCs w:val="24"/>
                <w:vertAlign w:val="baseline"/>
                <w:lang w:eastAsia="zh-CN"/>
              </w:rPr>
            </w:pPr>
            <w:r>
              <w:rPr>
                <w:rFonts w:hint="eastAsia" w:ascii="方正黑体_GBK" w:hAnsi="方正黑体_GBK" w:eastAsia="方正黑体_GBK" w:cs="方正黑体_GBK"/>
                <w:sz w:val="24"/>
                <w:szCs w:val="24"/>
                <w:vertAlign w:val="baseline"/>
                <w:lang w:eastAsia="zh-CN"/>
              </w:rPr>
              <w:t>工程类别</w:t>
            </w:r>
          </w:p>
        </w:tc>
        <w:tc>
          <w:tcPr>
            <w:tcW w:w="3238" w:type="pct"/>
            <w:noWrap w:val="0"/>
            <w:vAlign w:val="center"/>
          </w:tcPr>
          <w:p>
            <w:pPr>
              <w:widowControl/>
              <w:jc w:val="center"/>
              <w:rPr>
                <w:rFonts w:hint="eastAsia" w:ascii="经典黑体简" w:hAnsi="经典黑体简" w:eastAsia="经典黑体简" w:cs="经典黑体简"/>
                <w:sz w:val="24"/>
              </w:rPr>
            </w:pPr>
            <w:r>
              <w:rPr>
                <w:rFonts w:hint="eastAsia" w:ascii="经典黑体简" w:hAnsi="经典黑体简" w:eastAsia="经典黑体简" w:cs="经典黑体简"/>
                <w:sz w:val="24"/>
              </w:rPr>
              <w:t>对应的定额项目及编号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6" w:hRule="atLeast"/>
          <w:jc w:val="center"/>
        </w:trPr>
        <w:tc>
          <w:tcPr>
            <w:tcW w:w="598" w:type="pct"/>
            <w:vMerge w:val="continue"/>
            <w:noWrap w:val="0"/>
            <w:vAlign w:val="center"/>
          </w:tcPr>
          <w:p>
            <w:pPr>
              <w:widowControl/>
              <w:jc w:val="left"/>
              <w:rPr>
                <w:rFonts w:ascii="仿宋_GB2312" w:hAnsi="宋体"/>
                <w:sz w:val="24"/>
              </w:rPr>
            </w:pPr>
          </w:p>
        </w:tc>
        <w:tc>
          <w:tcPr>
            <w:tcW w:w="1162" w:type="pct"/>
            <w:vMerge w:val="continue"/>
            <w:noWrap w:val="0"/>
            <w:vAlign w:val="center"/>
          </w:tcPr>
          <w:p>
            <w:pPr>
              <w:widowControl/>
              <w:jc w:val="left"/>
              <w:rPr>
                <w:rFonts w:ascii="仿宋_GB2312" w:hAnsi="宋体"/>
                <w:sz w:val="24"/>
              </w:rPr>
            </w:pPr>
          </w:p>
        </w:tc>
        <w:tc>
          <w:tcPr>
            <w:tcW w:w="3238" w:type="pct"/>
            <w:noWrap w:val="0"/>
            <w:vAlign w:val="center"/>
          </w:tcPr>
          <w:p>
            <w:pPr>
              <w:widowControl/>
              <w:jc w:val="center"/>
              <w:rPr>
                <w:rFonts w:ascii="仿宋_GB2312" w:hAnsi="宋体"/>
                <w:sz w:val="24"/>
              </w:rPr>
            </w:pPr>
            <w:r>
              <w:rPr>
                <w:rFonts w:hint="eastAsia" w:ascii="仿宋_GB2312" w:hAnsi="宋体"/>
                <w:sz w:val="24"/>
              </w:rPr>
              <w:t>不改变交通流向（单侧施工）、改变交通流向（单侧施工）、进出口匝道（单侧施工）、上跨高速公路施工、隧道（单侧施工）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98" w:type="pct"/>
            <w:noWrap w:val="0"/>
            <w:vAlign w:val="center"/>
          </w:tcPr>
          <w:p>
            <w:pPr>
              <w:widowControl/>
              <w:jc w:val="center"/>
              <w:rPr>
                <w:rFonts w:ascii="仿宋_GB2312" w:hAnsi="宋体"/>
                <w:sz w:val="24"/>
              </w:rPr>
            </w:pPr>
            <w:r>
              <w:rPr>
                <w:rFonts w:hint="eastAsia" w:ascii="仿宋_GB2312" w:hAnsi="宋体"/>
                <w:sz w:val="24"/>
              </w:rPr>
              <w:t>1</w:t>
            </w:r>
          </w:p>
        </w:tc>
        <w:tc>
          <w:tcPr>
            <w:tcW w:w="1162" w:type="pct"/>
            <w:noWrap w:val="0"/>
            <w:vAlign w:val="center"/>
          </w:tcPr>
          <w:p>
            <w:pPr>
              <w:widowControl/>
              <w:jc w:val="center"/>
              <w:rPr>
                <w:rFonts w:ascii="仿宋_GB2312" w:hAnsi="宋体"/>
                <w:sz w:val="24"/>
              </w:rPr>
            </w:pPr>
            <w:r>
              <w:rPr>
                <w:rFonts w:hint="eastAsia" w:ascii="仿宋_GB2312" w:hAnsi="宋体"/>
                <w:sz w:val="24"/>
              </w:rPr>
              <w:t>土方</w:t>
            </w:r>
          </w:p>
        </w:tc>
        <w:tc>
          <w:tcPr>
            <w:tcW w:w="3238" w:type="pct"/>
            <w:noWrap w:val="0"/>
            <w:vAlign w:val="center"/>
          </w:tcPr>
          <w:p>
            <w:pPr>
              <w:widowControl/>
              <w:jc w:val="center"/>
              <w:rPr>
                <w:rFonts w:ascii="仿宋_GB2312" w:hAns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98" w:type="pct"/>
            <w:noWrap w:val="0"/>
            <w:vAlign w:val="center"/>
          </w:tcPr>
          <w:p>
            <w:pPr>
              <w:widowControl/>
              <w:jc w:val="center"/>
              <w:rPr>
                <w:rFonts w:ascii="仿宋_GB2312" w:hAnsi="宋体"/>
                <w:sz w:val="24"/>
              </w:rPr>
            </w:pPr>
            <w:r>
              <w:rPr>
                <w:rFonts w:hint="eastAsia" w:ascii="仿宋_GB2312" w:hAnsi="宋体"/>
                <w:sz w:val="24"/>
              </w:rPr>
              <w:t>2</w:t>
            </w:r>
          </w:p>
        </w:tc>
        <w:tc>
          <w:tcPr>
            <w:tcW w:w="1162" w:type="pct"/>
            <w:noWrap w:val="0"/>
            <w:vAlign w:val="center"/>
          </w:tcPr>
          <w:p>
            <w:pPr>
              <w:widowControl/>
              <w:jc w:val="center"/>
              <w:rPr>
                <w:rFonts w:ascii="仿宋_GB2312" w:hAnsi="宋体"/>
                <w:sz w:val="24"/>
              </w:rPr>
            </w:pPr>
            <w:r>
              <w:rPr>
                <w:rFonts w:hint="eastAsia" w:ascii="仿宋_GB2312" w:hAnsi="宋体"/>
                <w:sz w:val="24"/>
              </w:rPr>
              <w:t>石方</w:t>
            </w:r>
          </w:p>
        </w:tc>
        <w:tc>
          <w:tcPr>
            <w:tcW w:w="3238" w:type="pct"/>
            <w:noWrap w:val="0"/>
            <w:vAlign w:val="center"/>
          </w:tcPr>
          <w:p>
            <w:pPr>
              <w:widowControl/>
              <w:jc w:val="center"/>
              <w:rPr>
                <w:rFonts w:ascii="仿宋_GB2312" w:hAns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98" w:type="pct"/>
            <w:noWrap w:val="0"/>
            <w:vAlign w:val="center"/>
          </w:tcPr>
          <w:p>
            <w:pPr>
              <w:widowControl/>
              <w:jc w:val="center"/>
              <w:rPr>
                <w:rFonts w:ascii="仿宋_GB2312" w:hAnsi="宋体"/>
                <w:sz w:val="24"/>
              </w:rPr>
            </w:pPr>
            <w:r>
              <w:rPr>
                <w:rFonts w:hint="eastAsia" w:ascii="仿宋_GB2312" w:hAnsi="宋体"/>
                <w:sz w:val="24"/>
              </w:rPr>
              <w:t>3</w:t>
            </w:r>
          </w:p>
        </w:tc>
        <w:tc>
          <w:tcPr>
            <w:tcW w:w="1162" w:type="pct"/>
            <w:noWrap w:val="0"/>
            <w:vAlign w:val="center"/>
          </w:tcPr>
          <w:p>
            <w:pPr>
              <w:widowControl/>
              <w:jc w:val="center"/>
              <w:rPr>
                <w:rFonts w:ascii="仿宋_GB2312" w:hAnsi="宋体"/>
                <w:sz w:val="24"/>
              </w:rPr>
            </w:pPr>
            <w:r>
              <w:rPr>
                <w:rFonts w:hint="eastAsia" w:ascii="仿宋_GB2312" w:hAnsi="宋体"/>
                <w:sz w:val="24"/>
              </w:rPr>
              <w:t>运输</w:t>
            </w:r>
          </w:p>
        </w:tc>
        <w:tc>
          <w:tcPr>
            <w:tcW w:w="3238" w:type="pct"/>
            <w:noWrap w:val="0"/>
            <w:vAlign w:val="center"/>
          </w:tcPr>
          <w:p>
            <w:pPr>
              <w:widowControl/>
              <w:jc w:val="center"/>
              <w:rPr>
                <w:rFonts w:ascii="仿宋_GB2312" w:hAns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98" w:type="pct"/>
            <w:noWrap w:val="0"/>
            <w:vAlign w:val="center"/>
          </w:tcPr>
          <w:p>
            <w:pPr>
              <w:widowControl/>
              <w:jc w:val="center"/>
              <w:rPr>
                <w:rFonts w:ascii="仿宋_GB2312" w:hAnsi="宋体"/>
                <w:sz w:val="24"/>
              </w:rPr>
            </w:pPr>
            <w:r>
              <w:rPr>
                <w:rFonts w:hint="eastAsia" w:ascii="仿宋_GB2312" w:hAnsi="宋体"/>
                <w:sz w:val="24"/>
              </w:rPr>
              <w:t>4</w:t>
            </w:r>
          </w:p>
        </w:tc>
        <w:tc>
          <w:tcPr>
            <w:tcW w:w="1162" w:type="pct"/>
            <w:noWrap w:val="0"/>
            <w:vAlign w:val="center"/>
          </w:tcPr>
          <w:p>
            <w:pPr>
              <w:widowControl/>
              <w:jc w:val="center"/>
              <w:rPr>
                <w:rFonts w:ascii="仿宋_GB2312" w:hAnsi="宋体"/>
                <w:sz w:val="24"/>
              </w:rPr>
            </w:pPr>
            <w:r>
              <w:rPr>
                <w:rFonts w:hint="eastAsia" w:ascii="仿宋_GB2312" w:hAnsi="宋体"/>
                <w:sz w:val="24"/>
              </w:rPr>
              <w:t>路面</w:t>
            </w:r>
          </w:p>
        </w:tc>
        <w:tc>
          <w:tcPr>
            <w:tcW w:w="3238" w:type="pct"/>
            <w:noWrap w:val="0"/>
            <w:vAlign w:val="center"/>
          </w:tcPr>
          <w:p>
            <w:pPr>
              <w:widowControl/>
              <w:rPr>
                <w:rFonts w:ascii="仿宋_GB2312" w:hAns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98" w:type="pct"/>
            <w:noWrap w:val="0"/>
            <w:vAlign w:val="center"/>
          </w:tcPr>
          <w:p>
            <w:pPr>
              <w:widowControl/>
              <w:jc w:val="center"/>
              <w:rPr>
                <w:rFonts w:ascii="仿宋_GB2312" w:hAnsi="宋体"/>
                <w:sz w:val="24"/>
              </w:rPr>
            </w:pPr>
            <w:r>
              <w:rPr>
                <w:rFonts w:hint="eastAsia" w:ascii="仿宋_GB2312" w:hAnsi="宋体"/>
                <w:sz w:val="24"/>
              </w:rPr>
              <w:t>5</w:t>
            </w:r>
          </w:p>
        </w:tc>
        <w:tc>
          <w:tcPr>
            <w:tcW w:w="1162" w:type="pct"/>
            <w:noWrap w:val="0"/>
            <w:vAlign w:val="center"/>
          </w:tcPr>
          <w:p>
            <w:pPr>
              <w:widowControl/>
              <w:jc w:val="center"/>
              <w:rPr>
                <w:rFonts w:ascii="仿宋_GB2312" w:hAnsi="宋体"/>
                <w:sz w:val="24"/>
              </w:rPr>
            </w:pPr>
            <w:r>
              <w:rPr>
                <w:rFonts w:hint="eastAsia" w:ascii="仿宋_GB2312" w:hAnsi="宋体"/>
                <w:sz w:val="24"/>
              </w:rPr>
              <w:t>隧道</w:t>
            </w:r>
          </w:p>
        </w:tc>
        <w:tc>
          <w:tcPr>
            <w:tcW w:w="3238" w:type="pct"/>
            <w:noWrap w:val="0"/>
            <w:vAlign w:val="center"/>
          </w:tcPr>
          <w:p>
            <w:pPr>
              <w:widowControl/>
              <w:jc w:val="center"/>
              <w:rPr>
                <w:rFonts w:ascii="仿宋_GB2312" w:hAnsi="宋体"/>
                <w:sz w:val="22"/>
              </w:rPr>
            </w:pPr>
            <w:r>
              <w:rPr>
                <w:rFonts w:hint="eastAsia" w:ascii="仿宋_GB2312" w:hAnsi="宋体"/>
                <w:b/>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98" w:type="pct"/>
            <w:noWrap w:val="0"/>
            <w:vAlign w:val="center"/>
          </w:tcPr>
          <w:p>
            <w:pPr>
              <w:widowControl/>
              <w:jc w:val="center"/>
              <w:rPr>
                <w:rFonts w:ascii="仿宋_GB2312" w:hAnsi="宋体"/>
                <w:sz w:val="24"/>
              </w:rPr>
            </w:pPr>
            <w:r>
              <w:rPr>
                <w:rFonts w:hint="eastAsia" w:ascii="仿宋_GB2312" w:hAnsi="宋体"/>
                <w:sz w:val="24"/>
              </w:rPr>
              <w:t>6</w:t>
            </w:r>
          </w:p>
        </w:tc>
        <w:tc>
          <w:tcPr>
            <w:tcW w:w="1162" w:type="pct"/>
            <w:noWrap w:val="0"/>
            <w:vAlign w:val="center"/>
          </w:tcPr>
          <w:p>
            <w:pPr>
              <w:widowControl/>
              <w:jc w:val="center"/>
              <w:rPr>
                <w:rFonts w:ascii="仿宋_GB2312" w:hAnsi="宋体"/>
                <w:sz w:val="24"/>
              </w:rPr>
            </w:pPr>
            <w:r>
              <w:rPr>
                <w:rFonts w:hint="eastAsia" w:ascii="仿宋_GB2312" w:hAnsi="宋体"/>
                <w:sz w:val="24"/>
              </w:rPr>
              <w:t>构造物Ⅰ</w:t>
            </w:r>
          </w:p>
        </w:tc>
        <w:tc>
          <w:tcPr>
            <w:tcW w:w="3238" w:type="pct"/>
            <w:noWrap w:val="0"/>
            <w:vAlign w:val="center"/>
          </w:tcPr>
          <w:p>
            <w:pPr>
              <w:widowControl/>
              <w:jc w:val="center"/>
              <w:rPr>
                <w:rFonts w:ascii="仿宋_GB2312" w:hAnsi="宋体"/>
                <w:b/>
                <w:sz w:val="22"/>
              </w:rPr>
            </w:pPr>
            <w:r>
              <w:rPr>
                <w:rFonts w:hint="eastAsia" w:ascii="仿宋_GB2312" w:hAnsi="宋体"/>
                <w:b/>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98" w:type="pct"/>
            <w:noWrap w:val="0"/>
            <w:vAlign w:val="center"/>
          </w:tcPr>
          <w:p>
            <w:pPr>
              <w:widowControl/>
              <w:jc w:val="center"/>
              <w:rPr>
                <w:rFonts w:ascii="仿宋_GB2312" w:hAnsi="宋体"/>
                <w:sz w:val="24"/>
              </w:rPr>
            </w:pPr>
            <w:r>
              <w:rPr>
                <w:rFonts w:hint="eastAsia" w:ascii="仿宋_GB2312" w:hAnsi="宋体"/>
                <w:sz w:val="24"/>
              </w:rPr>
              <w:t>7</w:t>
            </w:r>
          </w:p>
        </w:tc>
        <w:tc>
          <w:tcPr>
            <w:tcW w:w="1162" w:type="pct"/>
            <w:noWrap w:val="0"/>
            <w:vAlign w:val="center"/>
          </w:tcPr>
          <w:p>
            <w:pPr>
              <w:widowControl/>
              <w:jc w:val="center"/>
              <w:rPr>
                <w:rFonts w:ascii="仿宋_GB2312" w:hAnsi="宋体"/>
                <w:sz w:val="24"/>
              </w:rPr>
            </w:pPr>
            <w:r>
              <w:rPr>
                <w:rFonts w:hint="eastAsia" w:ascii="仿宋_GB2312" w:hAnsi="宋体"/>
                <w:sz w:val="24"/>
              </w:rPr>
              <w:t>构造物Ⅱ</w:t>
            </w:r>
          </w:p>
        </w:tc>
        <w:tc>
          <w:tcPr>
            <w:tcW w:w="3238" w:type="pct"/>
            <w:noWrap w:val="0"/>
            <w:vAlign w:val="center"/>
          </w:tcPr>
          <w:p>
            <w:pPr>
              <w:widowControl/>
              <w:jc w:val="center"/>
              <w:rPr>
                <w:rFonts w:ascii="仿宋_GB2312" w:hAns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98" w:type="pct"/>
            <w:noWrap w:val="0"/>
            <w:vAlign w:val="center"/>
          </w:tcPr>
          <w:p>
            <w:pPr>
              <w:widowControl/>
              <w:jc w:val="center"/>
              <w:rPr>
                <w:rFonts w:ascii="仿宋_GB2312" w:hAnsi="宋体"/>
                <w:sz w:val="24"/>
              </w:rPr>
            </w:pPr>
            <w:r>
              <w:rPr>
                <w:rFonts w:hint="eastAsia" w:ascii="仿宋_GB2312" w:hAnsi="宋体"/>
                <w:sz w:val="24"/>
              </w:rPr>
              <w:t>8</w:t>
            </w:r>
          </w:p>
        </w:tc>
        <w:tc>
          <w:tcPr>
            <w:tcW w:w="1162" w:type="pct"/>
            <w:noWrap w:val="0"/>
            <w:vAlign w:val="center"/>
          </w:tcPr>
          <w:p>
            <w:pPr>
              <w:widowControl/>
              <w:jc w:val="center"/>
              <w:rPr>
                <w:rFonts w:ascii="仿宋_GB2312" w:hAnsi="宋体"/>
                <w:sz w:val="24"/>
              </w:rPr>
            </w:pPr>
            <w:r>
              <w:rPr>
                <w:rFonts w:hint="eastAsia" w:ascii="仿宋_GB2312" w:hAnsi="宋体"/>
                <w:sz w:val="24"/>
              </w:rPr>
              <w:t>构造物Ⅲ</w:t>
            </w:r>
          </w:p>
        </w:tc>
        <w:tc>
          <w:tcPr>
            <w:tcW w:w="3238" w:type="pct"/>
            <w:noWrap w:val="0"/>
            <w:vAlign w:val="center"/>
          </w:tcPr>
          <w:p>
            <w:pPr>
              <w:widowControl/>
              <w:jc w:val="center"/>
              <w:rPr>
                <w:rFonts w:ascii="仿宋_GB2312"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98" w:type="pct"/>
            <w:noWrap w:val="0"/>
            <w:vAlign w:val="center"/>
          </w:tcPr>
          <w:p>
            <w:pPr>
              <w:widowControl/>
              <w:jc w:val="center"/>
              <w:rPr>
                <w:rFonts w:ascii="仿宋_GB2312" w:hAnsi="宋体"/>
                <w:sz w:val="24"/>
              </w:rPr>
            </w:pPr>
            <w:r>
              <w:rPr>
                <w:rFonts w:hint="eastAsia" w:ascii="仿宋_GB2312" w:hAnsi="宋体"/>
                <w:sz w:val="24"/>
              </w:rPr>
              <w:t>9</w:t>
            </w:r>
          </w:p>
        </w:tc>
        <w:tc>
          <w:tcPr>
            <w:tcW w:w="1162" w:type="pct"/>
            <w:noWrap w:val="0"/>
            <w:vAlign w:val="center"/>
          </w:tcPr>
          <w:p>
            <w:pPr>
              <w:widowControl/>
              <w:jc w:val="center"/>
              <w:rPr>
                <w:rFonts w:ascii="仿宋_GB2312" w:hAnsi="宋体"/>
                <w:sz w:val="24"/>
              </w:rPr>
            </w:pPr>
            <w:r>
              <w:rPr>
                <w:rFonts w:hint="eastAsia" w:ascii="仿宋_GB2312" w:hAnsi="宋体"/>
                <w:sz w:val="24"/>
              </w:rPr>
              <w:t>技术复杂大桥</w:t>
            </w:r>
          </w:p>
        </w:tc>
        <w:tc>
          <w:tcPr>
            <w:tcW w:w="3238" w:type="pct"/>
            <w:noWrap w:val="0"/>
            <w:vAlign w:val="center"/>
          </w:tcPr>
          <w:p>
            <w:pPr>
              <w:widowControl/>
              <w:jc w:val="center"/>
              <w:rPr>
                <w:rFonts w:ascii="仿宋_GB2312" w:hAnsi="宋体"/>
                <w:sz w:val="22"/>
              </w:rPr>
            </w:pPr>
          </w:p>
        </w:tc>
      </w:tr>
    </w:tbl>
    <w:p>
      <w:pPr>
        <w:ind w:firstLine="800" w:firstLineChars="250"/>
      </w:pPr>
    </w:p>
    <w:p>
      <w:pPr>
        <w:spacing w:line="580" w:lineRule="exact"/>
        <w:jc w:val="left"/>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汉仪大黑简">
    <w:altName w:val="黑体"/>
    <w:panose1 w:val="02010600000101010101"/>
    <w:charset w:val="86"/>
    <w:family w:val="auto"/>
    <w:pitch w:val="default"/>
    <w:sig w:usb0="00000000" w:usb1="00000000" w:usb2="00000002" w:usb3="00000000" w:csb0="00040000" w:csb1="00000000"/>
  </w:font>
  <w:font w:name="经典黑体简">
    <w:altName w:val="黑体"/>
    <w:panose1 w:val="02010609000101010101"/>
    <w:charset w:val="00"/>
    <w:family w:val="auto"/>
    <w:pitch w:val="default"/>
    <w:sig w:usb0="00000000" w:usb1="00000000" w:usb2="0000001E" w:usb3="00000000" w:csb0="20040000"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55513"/>
    <w:rsid w:val="42655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No Spacing"/>
    <w:qFormat/>
    <w:uiPriority w:val="1"/>
    <w:rPr>
      <w:rFonts w:ascii="Calibri" w:hAnsi="Calibri" w:eastAsia="宋体" w:cs="Times New Roman"/>
      <w:kern w:val="0"/>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2022-02-14T02:31:00Z</dcterms:created>
  <dc:creator>dell</dc:creator>
  <cp:lastModifiedBy>dell</cp:lastModifiedBy>
  <dcterms:modified xsi:type="dcterms:W3CDTF">2022-02-14T02:31:36Z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032FA83F21BD4BAE8221671F0347EA6D</vt:lpwstr>
  </property>
</Properties>
</file>