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_GB2312"/>
        </w:rPr>
      </w:pPr>
      <w:r>
        <w:rPr>
          <w:rFonts w:ascii="黑体" w:hAnsi="黑体" w:eastAsia="黑体" w:cs="仿宋_GB2312"/>
        </w:rPr>
        <w:t>附件</w:t>
      </w:r>
    </w:p>
    <w:p>
      <w:pPr>
        <w:rPr>
          <w:rFonts w:ascii="黑体" w:hAnsi="黑体" w:eastAsia="黑体" w:cs="仿宋_GB2312"/>
        </w:rPr>
      </w:pPr>
    </w:p>
    <w:p>
      <w:pPr>
        <w:spacing w:line="0" w:lineRule="atLeast"/>
        <w:jc w:val="center"/>
        <w:rPr>
          <w:rFonts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 xml:space="preserve"> </w:t>
      </w:r>
      <w:r>
        <w:rPr>
          <w:rFonts w:ascii="方正小标宋简体" w:eastAsia="方正小标宋简体"/>
          <w:sz w:val="44"/>
        </w:rPr>
        <w:t>202</w:t>
      </w:r>
      <w:r>
        <w:rPr>
          <w:rFonts w:hint="eastAsia" w:ascii="方正小标宋简体" w:eastAsia="方正小标宋简体"/>
          <w:sz w:val="44"/>
        </w:rPr>
        <w:t>1</w:t>
      </w:r>
      <w:r>
        <w:rPr>
          <w:rFonts w:ascii="方正小标宋简体" w:eastAsia="方正小标宋简体"/>
          <w:sz w:val="44"/>
        </w:rPr>
        <w:t>年浙江省交通运输行业</w:t>
      </w:r>
    </w:p>
    <w:p>
      <w:pPr>
        <w:spacing w:line="0" w:lineRule="atLeast"/>
        <w:jc w:val="center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</w:rPr>
        <w:t xml:space="preserve"> </w:t>
      </w:r>
      <w:r>
        <w:rPr>
          <w:rFonts w:ascii="方正小标宋简体" w:eastAsia="方正小标宋简体"/>
          <w:sz w:val="44"/>
        </w:rPr>
        <w:t>职业技能大赛组委会名单</w:t>
      </w:r>
    </w:p>
    <w:p>
      <w:pPr>
        <w:spacing w:line="0" w:lineRule="atLeast"/>
        <w:jc w:val="center"/>
        <w:rPr>
          <w:rFonts w:ascii="仿宋_GB2312" w:hAnsi="仿宋_GB2312" w:cs="仿宋_GB2312"/>
          <w:color w:val="FF0000"/>
        </w:rPr>
      </w:pPr>
    </w:p>
    <w:p>
      <w:pPr>
        <w:spacing w:line="580" w:lineRule="exact"/>
        <w:rPr>
          <w:rFonts w:hint="eastAsia" w:ascii="楷体_GB2312" w:hAnsi="仿宋_GB2312" w:eastAsia="楷体_GB2312" w:cs="仿宋_GB2312"/>
          <w:szCs w:val="32"/>
        </w:rPr>
      </w:pPr>
      <w:r>
        <w:rPr>
          <w:rFonts w:hint="eastAsia" w:ascii="楷体_GB2312" w:hAnsi="仿宋_GB2312" w:eastAsia="楷体_GB2312" w:cs="仿宋_GB2312"/>
          <w:szCs w:val="32"/>
        </w:rPr>
        <w:t xml:space="preserve">主  任： </w:t>
      </w:r>
    </w:p>
    <w:p>
      <w:pPr>
        <w:spacing w:line="580" w:lineRule="exact"/>
        <w:ind w:firstLine="1276" w:firstLineChars="399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王寅中</w:t>
      </w:r>
      <w:r>
        <w:rPr>
          <w:rFonts w:ascii="仿宋_GB2312" w:hAnsi="仿宋_GB2312" w:cs="仿宋_GB2312"/>
          <w:szCs w:val="32"/>
        </w:rPr>
        <w:t xml:space="preserve"> </w:t>
      </w:r>
      <w:r>
        <w:rPr>
          <w:rFonts w:hint="eastAsia" w:ascii="仿宋_GB2312" w:hAnsi="仿宋_GB2312" w:cs="仿宋_GB2312"/>
          <w:szCs w:val="32"/>
        </w:rPr>
        <w:t xml:space="preserve"> </w:t>
      </w:r>
      <w:r>
        <w:rPr>
          <w:rFonts w:ascii="仿宋_GB2312" w:hAnsi="仿宋_GB2312" w:cs="仿宋_GB2312"/>
          <w:szCs w:val="32"/>
        </w:rPr>
        <w:t>省交通运输厅</w:t>
      </w:r>
      <w:r>
        <w:rPr>
          <w:rFonts w:hint="eastAsia" w:ascii="仿宋_GB2312" w:hAnsi="仿宋_GB2312" w:cs="仿宋_GB2312"/>
          <w:szCs w:val="32"/>
        </w:rPr>
        <w:t>党组成员、副厅长</w:t>
      </w:r>
    </w:p>
    <w:p>
      <w:pPr>
        <w:spacing w:line="580" w:lineRule="exact"/>
        <w:rPr>
          <w:rFonts w:ascii="仿宋_GB2312" w:hAnsi="仿宋_GB2312" w:cs="仿宋_GB2312"/>
          <w:color w:val="FF0000"/>
          <w:szCs w:val="32"/>
        </w:rPr>
      </w:pPr>
      <w:r>
        <w:rPr>
          <w:rFonts w:ascii="楷体_GB2312" w:hAnsi="仿宋_GB2312" w:eastAsia="楷体_GB2312" w:cs="仿宋_GB2312"/>
          <w:szCs w:val="32"/>
        </w:rPr>
        <w:t>副主任：</w:t>
      </w:r>
    </w:p>
    <w:p>
      <w:pPr>
        <w:tabs>
          <w:tab w:val="left" w:pos="1985"/>
          <w:tab w:val="left" w:pos="3402"/>
        </w:tabs>
        <w:adjustRightInd w:val="0"/>
        <w:snapToGrid w:val="0"/>
        <w:spacing w:line="580" w:lineRule="exact"/>
        <w:ind w:firstLine="1270" w:firstLineChars="397"/>
        <w:rPr>
          <w:rFonts w:hint="eastAsia"/>
          <w:w w:val="98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刘国富  </w:t>
      </w:r>
      <w:r>
        <w:rPr>
          <w:rFonts w:ascii="仿宋_GB2312" w:hAnsi="仿宋_GB2312" w:cs="仿宋_GB2312"/>
          <w:w w:val="98"/>
          <w:szCs w:val="32"/>
        </w:rPr>
        <w:t>省人力社保厅</w:t>
      </w:r>
      <w:r>
        <w:rPr>
          <w:rFonts w:hint="eastAsia" w:ascii="仿宋_GB2312" w:hAnsi="仿宋_GB2312" w:cs="仿宋_GB2312"/>
          <w:w w:val="98"/>
          <w:szCs w:val="32"/>
        </w:rPr>
        <w:t>党组副书记、副厅长、一级巡视员</w:t>
      </w:r>
    </w:p>
    <w:p>
      <w:pPr>
        <w:tabs>
          <w:tab w:val="left" w:pos="1985"/>
          <w:tab w:val="left" w:pos="3402"/>
        </w:tabs>
        <w:adjustRightInd w:val="0"/>
        <w:snapToGrid w:val="0"/>
        <w:spacing w:line="580" w:lineRule="exact"/>
        <w:ind w:firstLine="1270" w:firstLineChars="397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 xml:space="preserve">张卫华  </w:t>
      </w:r>
      <w:r>
        <w:rPr>
          <w:rFonts w:ascii="仿宋_GB2312" w:hAnsi="仿宋_GB2312" w:cs="仿宋_GB2312"/>
          <w:szCs w:val="32"/>
        </w:rPr>
        <w:t>省总工会</w:t>
      </w:r>
      <w:r>
        <w:rPr>
          <w:rFonts w:hint="eastAsia" w:ascii="仿宋_GB2312" w:hAnsi="仿宋_GB2312" w:cs="仿宋_GB2312"/>
          <w:szCs w:val="32"/>
        </w:rPr>
        <w:t>党组成员、副主席</w:t>
      </w:r>
    </w:p>
    <w:p>
      <w:pPr>
        <w:tabs>
          <w:tab w:val="left" w:pos="1985"/>
          <w:tab w:val="left" w:pos="3402"/>
        </w:tabs>
        <w:adjustRightInd w:val="0"/>
        <w:snapToGrid w:val="0"/>
        <w:spacing w:line="580" w:lineRule="exact"/>
        <w:ind w:firstLine="1270" w:firstLineChars="397"/>
        <w:rPr>
          <w:rFonts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szCs w:val="32"/>
        </w:rPr>
        <w:t>盛  乐</w:t>
      </w:r>
      <w:r>
        <w:rPr>
          <w:rFonts w:ascii="仿宋_GB2312" w:hAnsi="仿宋_GB2312" w:cs="仿宋_GB2312"/>
          <w:szCs w:val="32"/>
        </w:rPr>
        <w:t xml:space="preserve">  团省委</w:t>
      </w:r>
      <w:r>
        <w:rPr>
          <w:rFonts w:hint="eastAsia" w:ascii="仿宋_GB2312" w:hAnsi="仿宋_GB2312" w:cs="仿宋_GB2312"/>
          <w:szCs w:val="32"/>
        </w:rPr>
        <w:t>副书记</w:t>
      </w:r>
    </w:p>
    <w:p>
      <w:pPr>
        <w:spacing w:line="580" w:lineRule="exact"/>
        <w:rPr>
          <w:rFonts w:ascii="楷体_GB2312" w:hAnsi="仿宋_GB2312" w:eastAsia="楷体_GB2312" w:cs="仿宋_GB2312"/>
          <w:szCs w:val="32"/>
        </w:rPr>
      </w:pPr>
      <w:r>
        <w:rPr>
          <w:rFonts w:ascii="楷体_GB2312" w:hAnsi="仿宋_GB2312" w:eastAsia="楷体_GB2312" w:cs="仿宋_GB2312"/>
          <w:szCs w:val="32"/>
        </w:rPr>
        <w:t>委  员：</w:t>
      </w:r>
    </w:p>
    <w:p>
      <w:pPr>
        <w:spacing w:line="580" w:lineRule="exact"/>
        <w:ind w:firstLine="1276" w:firstLineChars="399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王  坚  </w:t>
      </w:r>
      <w:r>
        <w:rPr>
          <w:rFonts w:ascii="仿宋_GB2312" w:hAnsi="仿宋_GB2312" w:cs="仿宋_GB2312"/>
          <w:color w:val="000000"/>
          <w:szCs w:val="32"/>
        </w:rPr>
        <w:t>省交通运输厅</w:t>
      </w:r>
      <w:r>
        <w:rPr>
          <w:rFonts w:hint="eastAsia" w:ascii="仿宋_GB2312" w:hAnsi="仿宋_GB2312" w:cs="仿宋_GB2312"/>
          <w:color w:val="000000"/>
          <w:szCs w:val="32"/>
        </w:rPr>
        <w:t>人事处处长</w:t>
      </w:r>
      <w:r>
        <w:rPr>
          <w:rFonts w:ascii="仿宋_GB2312" w:hAnsi="仿宋_GB2312" w:cs="仿宋_GB2312"/>
          <w:color w:val="000000"/>
          <w:szCs w:val="32"/>
        </w:rPr>
        <w:t xml:space="preserve"> </w:t>
      </w:r>
    </w:p>
    <w:p>
      <w:pPr>
        <w:spacing w:line="580" w:lineRule="exact"/>
        <w:ind w:firstLine="1276" w:firstLineChars="399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方文理  省交通运输工会主任、二级巡视员</w:t>
      </w:r>
    </w:p>
    <w:p>
      <w:pPr>
        <w:spacing w:line="580" w:lineRule="exact"/>
        <w:ind w:firstLine="1276" w:firstLineChars="399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陈华良  省人力社保厅职业能力建设处处长</w:t>
      </w:r>
    </w:p>
    <w:p>
      <w:pPr>
        <w:spacing w:line="580" w:lineRule="exact"/>
        <w:ind w:firstLine="1276" w:firstLineChars="399"/>
        <w:rPr>
          <w:rFonts w:hint="eastAsia" w:ascii="仿宋_GB2312" w:hAnsi="仿宋_GB2312" w:cs="仿宋_GB2312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 xml:space="preserve">叶龙茂  </w:t>
      </w:r>
      <w:r>
        <w:rPr>
          <w:rFonts w:ascii="仿宋_GB2312" w:hAnsi="仿宋_GB2312" w:cs="仿宋_GB2312"/>
          <w:szCs w:val="32"/>
        </w:rPr>
        <w:t>省总工会</w:t>
      </w:r>
      <w:r>
        <w:rPr>
          <w:rFonts w:hint="eastAsia" w:ascii="仿宋_GB2312" w:hAnsi="仿宋_GB2312" w:cs="仿宋_GB2312"/>
          <w:szCs w:val="32"/>
        </w:rPr>
        <w:t>劳动和经济工作部部长</w:t>
      </w:r>
    </w:p>
    <w:p>
      <w:pPr>
        <w:spacing w:line="580" w:lineRule="exact"/>
        <w:ind w:firstLine="1276" w:firstLineChars="399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陈  杰  团省委基层工作部部长</w:t>
      </w:r>
    </w:p>
    <w:p>
      <w:pPr>
        <w:spacing w:line="580" w:lineRule="exact"/>
        <w:ind w:firstLine="1276" w:firstLineChars="399"/>
        <w:rPr>
          <w:rFonts w:hint="eastAsia"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张行安  省公路与运输中心党委委员、副主任</w:t>
      </w:r>
    </w:p>
    <w:p>
      <w:pPr>
        <w:spacing w:line="580" w:lineRule="exact"/>
        <w:ind w:firstLine="1276" w:firstLineChars="399"/>
        <w:rPr>
          <w:rFonts w:ascii="仿宋_GB2312" w:hAnsi="仿宋_GB2312" w:cs="仿宋_GB2312"/>
          <w:color w:val="000000"/>
          <w:szCs w:val="32"/>
        </w:rPr>
      </w:pPr>
      <w:r>
        <w:rPr>
          <w:rFonts w:hint="eastAsia" w:ascii="仿宋_GB2312" w:hAnsi="仿宋_GB2312" w:cs="仿宋_GB2312"/>
          <w:color w:val="000000"/>
          <w:szCs w:val="32"/>
        </w:rPr>
        <w:t>叶  红  省港航管理中心党委副书记、副主任</w:t>
      </w:r>
    </w:p>
    <w:p>
      <w:pPr>
        <w:spacing w:line="580" w:lineRule="exact"/>
        <w:rPr>
          <w:rFonts w:ascii="楷体_GB2312" w:hAnsi="仿宋_GB2312" w:eastAsia="楷体_GB2312" w:cs="仿宋_GB2312"/>
          <w:szCs w:val="32"/>
        </w:rPr>
      </w:pPr>
      <w:r>
        <w:rPr>
          <w:rFonts w:hint="eastAsia" w:ascii="楷体_GB2312" w:hAnsi="仿宋_GB2312" w:eastAsia="楷体_GB2312" w:cs="仿宋_GB2312"/>
          <w:szCs w:val="32"/>
        </w:rPr>
        <w:t>秘书处：</w:t>
      </w:r>
    </w:p>
    <w:p>
      <w:pPr>
        <w:widowControl/>
        <w:spacing w:line="580" w:lineRule="exact"/>
        <w:ind w:firstLine="1276" w:firstLineChars="399"/>
        <w:jc w:val="left"/>
        <w:rPr>
          <w:rFonts w:hint="eastAsia" w:ascii="仿宋_GB2312" w:hAnsi="楷体"/>
          <w:szCs w:val="32"/>
        </w:rPr>
      </w:pPr>
      <w:r>
        <w:rPr>
          <w:rFonts w:hint="eastAsia" w:ascii="仿宋_GB2312" w:hAnsi="楷体"/>
          <w:szCs w:val="32"/>
        </w:rPr>
        <w:t>刘旭锦  省交通运输厅人事处副处长</w:t>
      </w:r>
    </w:p>
    <w:p>
      <w:pPr>
        <w:widowControl/>
        <w:spacing w:line="580" w:lineRule="exact"/>
        <w:ind w:firstLine="1276" w:firstLineChars="399"/>
        <w:jc w:val="left"/>
        <w:rPr>
          <w:rFonts w:hint="eastAsia" w:ascii="仿宋_GB2312" w:hAnsi="楷体"/>
          <w:szCs w:val="32"/>
        </w:rPr>
      </w:pPr>
      <w:r>
        <w:rPr>
          <w:rFonts w:hint="eastAsia" w:ascii="仿宋_GB2312" w:hAnsi="楷体"/>
          <w:szCs w:val="32"/>
        </w:rPr>
        <w:t>姚文明  省交通运输工会副主任</w:t>
      </w:r>
    </w:p>
    <w:p>
      <w:pPr>
        <w:widowControl/>
        <w:spacing w:line="580" w:lineRule="exact"/>
        <w:ind w:firstLine="1276" w:firstLineChars="399"/>
        <w:jc w:val="left"/>
        <w:rPr>
          <w:rFonts w:hint="eastAsia" w:ascii="仿宋_GB2312" w:hAnsi="楷体"/>
          <w:szCs w:val="32"/>
        </w:rPr>
      </w:pPr>
      <w:r>
        <w:rPr>
          <w:rFonts w:hint="eastAsia" w:ascii="仿宋_GB2312" w:hAnsi="楷体"/>
          <w:szCs w:val="32"/>
        </w:rPr>
        <w:t>金海明  省公路与运输管理中心机服处处长</w:t>
      </w:r>
    </w:p>
    <w:p>
      <w:pPr>
        <w:widowControl/>
        <w:spacing w:line="580" w:lineRule="exact"/>
        <w:ind w:firstLine="1276" w:firstLineChars="399"/>
        <w:jc w:val="left"/>
        <w:rPr>
          <w:rFonts w:hint="eastAsia" w:ascii="仿宋_GB2312" w:hAnsi="楷体"/>
          <w:szCs w:val="32"/>
        </w:rPr>
      </w:pPr>
      <w:r>
        <w:rPr>
          <w:rFonts w:hint="eastAsia" w:ascii="仿宋_GB2312" w:hAnsi="楷体"/>
          <w:szCs w:val="32"/>
        </w:rPr>
        <w:t>张健华  省港航管理中心人事处处长</w:t>
      </w:r>
    </w:p>
    <w:p>
      <w:pPr>
        <w:widowControl/>
        <w:spacing w:line="580" w:lineRule="exact"/>
        <w:ind w:firstLine="1276" w:firstLineChars="399"/>
        <w:jc w:val="left"/>
        <w:rPr>
          <w:rFonts w:ascii="仿宋_GB2312" w:hAnsi="楷体"/>
          <w:szCs w:val="32"/>
        </w:rPr>
      </w:pPr>
      <w:r>
        <w:rPr>
          <w:rFonts w:hint="eastAsia" w:ascii="仿宋_GB2312" w:hAnsi="楷体"/>
          <w:szCs w:val="32"/>
        </w:rPr>
        <w:t>翁津津  省交通运输宣传与保障中心副主任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仿宋_GB2312"/>
          <w:color w:val="000000"/>
          <w:kern w:val="0"/>
          <w:szCs w:val="32"/>
        </w:rPr>
      </w:pPr>
    </w:p>
    <w:p>
      <w:pPr>
        <w:spacing w:line="580" w:lineRule="atLeast"/>
        <w:ind w:right="1294"/>
        <w:rPr>
          <w:rFonts w:ascii="仿宋_GB2312"/>
        </w:rPr>
      </w:pPr>
    </w:p>
    <w:p>
      <w:pPr>
        <w:rPr>
          <w:sz w:val="28"/>
          <w:szCs w:val="28"/>
        </w:rPr>
      </w:pPr>
    </w:p>
    <w:p>
      <w:pPr>
        <w:rPr>
          <w:rFonts w:hint="eastAsia"/>
        </w:rPr>
      </w:pPr>
    </w:p>
    <w:p>
      <w:pPr>
        <w:spacing w:line="20" w:lineRule="atLeast"/>
        <w:ind w:left="-144" w:leftChars="-45"/>
        <w:jc w:val="left"/>
        <w:rPr>
          <w:rFonts w:hint="eastAsia"/>
          <w:sz w:val="28"/>
          <w:szCs w:val="28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662C1F"/>
    <w:rsid w:val="3E66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2021-09-24T01:49:00Z</dcterms:created>
  <dc:creator>dell</dc:creator>
  <cp:lastModifiedBy>dell</cp:lastModifiedBy>
  <dcterms:modified xsi:type="dcterms:W3CDTF">2021-09-24T01:49:44Z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127802AB528448B3AF3B187A404168D8</vt:lpwstr>
  </property>
</Properties>
</file>