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9CC" w:rsidRPr="00E539CC" w:rsidRDefault="00E539CC" w:rsidP="00E539CC">
      <w:pPr>
        <w:keepNext/>
        <w:keepLines/>
        <w:spacing w:before="260" w:after="260" w:line="360" w:lineRule="exact"/>
        <w:jc w:val="center"/>
        <w:outlineLvl w:val="2"/>
        <w:rPr>
          <w:rFonts w:ascii="宋体" w:eastAsia="宋体" w:hAnsi="宋体" w:cs="Times New Roman" w:hint="eastAsia"/>
          <w:b/>
          <w:bCs/>
          <w:sz w:val="32"/>
          <w:szCs w:val="21"/>
        </w:rPr>
      </w:pPr>
      <w:bookmarkStart w:id="0" w:name="_Toc83377807"/>
      <w:r w:rsidRPr="00E539CC">
        <w:rPr>
          <w:rFonts w:ascii="宋体" w:eastAsia="宋体" w:hAnsi="宋体" w:cs="Times New Roman" w:hint="eastAsia"/>
          <w:b/>
          <w:bCs/>
          <w:sz w:val="32"/>
          <w:szCs w:val="32"/>
        </w:rPr>
        <w:t>附录1 资格审查条件（资质最低条件）</w:t>
      </w:r>
      <w:bookmarkEnd w:id="0"/>
    </w:p>
    <w:p w:rsidR="00E539CC" w:rsidRPr="00E539CC" w:rsidRDefault="00E539CC" w:rsidP="00E539CC">
      <w:pPr>
        <w:spacing w:line="360" w:lineRule="exact"/>
        <w:jc w:val="center"/>
        <w:rPr>
          <w:rFonts w:ascii="宋体" w:eastAsia="宋体" w:hAnsi="宋体" w:cs="Times New Roman" w:hint="eastAsia"/>
          <w:szCs w:val="21"/>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2400"/>
        <w:gridCol w:w="6014"/>
      </w:tblGrid>
      <w:tr w:rsidR="00E539CC" w:rsidRPr="00E539CC" w:rsidTr="00D343FC">
        <w:trPr>
          <w:trHeight w:val="171"/>
        </w:trPr>
        <w:tc>
          <w:tcPr>
            <w:tcW w:w="2750" w:type="dxa"/>
            <w:vAlign w:val="center"/>
          </w:tcPr>
          <w:p w:rsidR="00E539CC" w:rsidRPr="00E539CC" w:rsidRDefault="00E539CC" w:rsidP="00E539CC">
            <w:pPr>
              <w:spacing w:line="360" w:lineRule="exact"/>
              <w:jc w:val="center"/>
              <w:rPr>
                <w:rFonts w:ascii="宋体" w:eastAsia="宋体" w:hAnsi="宋体" w:cs="Times New Roman" w:hint="eastAsia"/>
                <w:szCs w:val="21"/>
              </w:rPr>
            </w:pPr>
            <w:r w:rsidRPr="00E539CC">
              <w:rPr>
                <w:rFonts w:ascii="宋体" w:eastAsia="宋体" w:hAnsi="宋体" w:cs="Times New Roman" w:hint="eastAsia"/>
                <w:szCs w:val="21"/>
              </w:rPr>
              <w:t>标段</w:t>
            </w:r>
          </w:p>
        </w:tc>
        <w:tc>
          <w:tcPr>
            <w:tcW w:w="6428" w:type="dxa"/>
            <w:vAlign w:val="center"/>
          </w:tcPr>
          <w:p w:rsidR="00E539CC" w:rsidRPr="00E539CC" w:rsidRDefault="00E539CC" w:rsidP="00E539CC">
            <w:pPr>
              <w:spacing w:line="360" w:lineRule="exact"/>
              <w:jc w:val="center"/>
              <w:rPr>
                <w:rFonts w:ascii="宋体" w:eastAsia="宋体" w:hAnsi="宋体" w:cs="Times New Roman" w:hint="eastAsia"/>
                <w:szCs w:val="21"/>
              </w:rPr>
            </w:pPr>
            <w:r w:rsidRPr="00E539CC">
              <w:rPr>
                <w:rFonts w:ascii="宋体" w:eastAsia="宋体" w:hAnsi="宋体" w:cs="Times New Roman" w:hint="eastAsia"/>
                <w:szCs w:val="21"/>
              </w:rPr>
              <w:t>企业资质等级要求</w:t>
            </w:r>
          </w:p>
        </w:tc>
      </w:tr>
      <w:tr w:rsidR="00E539CC" w:rsidRPr="00E539CC" w:rsidTr="00D343FC">
        <w:trPr>
          <w:trHeight w:val="5248"/>
        </w:trPr>
        <w:tc>
          <w:tcPr>
            <w:tcW w:w="2750" w:type="dxa"/>
            <w:vAlign w:val="center"/>
          </w:tcPr>
          <w:p w:rsidR="00E539CC" w:rsidRPr="00E539CC" w:rsidRDefault="00E539CC" w:rsidP="00E539CC">
            <w:pPr>
              <w:spacing w:line="360" w:lineRule="auto"/>
              <w:jc w:val="center"/>
              <w:rPr>
                <w:rFonts w:ascii="宋体" w:eastAsia="宋体" w:hAnsi="宋体" w:cs="TTBFA2o01" w:hint="eastAsia"/>
                <w:kern w:val="0"/>
                <w:szCs w:val="21"/>
              </w:rPr>
            </w:pPr>
            <w:r w:rsidRPr="00E539CC">
              <w:rPr>
                <w:rFonts w:ascii="宋体" w:eastAsia="宋体" w:hAnsi="宋体" w:cs="TTBFA2o01" w:hint="eastAsia"/>
                <w:kern w:val="0"/>
                <w:szCs w:val="21"/>
              </w:rPr>
              <w:t>1标段</w:t>
            </w:r>
          </w:p>
          <w:p w:rsidR="00E539CC" w:rsidRPr="00E539CC" w:rsidRDefault="00E539CC" w:rsidP="00E539CC">
            <w:pPr>
              <w:spacing w:after="120" w:line="360" w:lineRule="auto"/>
              <w:jc w:val="center"/>
              <w:rPr>
                <w:rFonts w:ascii="宋体" w:eastAsia="宋体" w:hAnsi="宋体" w:cs="TTBFA2o01" w:hint="eastAsia"/>
                <w:kern w:val="0"/>
                <w:szCs w:val="21"/>
              </w:rPr>
            </w:pPr>
            <w:r w:rsidRPr="00E539CC">
              <w:rPr>
                <w:rFonts w:ascii="宋体" w:eastAsia="宋体" w:hAnsi="宋体" w:cs="TTBFA2o01" w:hint="eastAsia"/>
                <w:kern w:val="0"/>
                <w:szCs w:val="21"/>
              </w:rPr>
              <w:t>2标段</w:t>
            </w:r>
          </w:p>
          <w:p w:rsidR="00E539CC" w:rsidRPr="00E539CC" w:rsidRDefault="00E539CC" w:rsidP="00E539CC">
            <w:pPr>
              <w:spacing w:after="120" w:line="360" w:lineRule="auto"/>
              <w:jc w:val="center"/>
              <w:rPr>
                <w:rFonts w:ascii="宋体" w:eastAsia="宋体" w:hAnsi="宋体" w:cs="TTBFA2o01" w:hint="eastAsia"/>
                <w:kern w:val="0"/>
                <w:szCs w:val="21"/>
              </w:rPr>
            </w:pPr>
            <w:r w:rsidRPr="00E539CC">
              <w:rPr>
                <w:rFonts w:ascii="宋体" w:eastAsia="宋体" w:hAnsi="宋体" w:cs="TTBFA2o01" w:hint="eastAsia"/>
                <w:kern w:val="0"/>
                <w:szCs w:val="21"/>
              </w:rPr>
              <w:t>3标段</w:t>
            </w:r>
          </w:p>
          <w:p w:rsidR="00E539CC" w:rsidRPr="00E539CC" w:rsidRDefault="00E539CC" w:rsidP="00E539CC">
            <w:pPr>
              <w:spacing w:after="120" w:line="360" w:lineRule="auto"/>
              <w:jc w:val="center"/>
              <w:rPr>
                <w:rFonts w:ascii="宋体" w:eastAsia="宋体" w:hAnsi="宋体" w:cs="TTBFA2o01" w:hint="eastAsia"/>
                <w:kern w:val="0"/>
                <w:szCs w:val="21"/>
              </w:rPr>
            </w:pPr>
          </w:p>
        </w:tc>
        <w:tc>
          <w:tcPr>
            <w:tcW w:w="6428" w:type="dxa"/>
            <w:vAlign w:val="center"/>
          </w:tcPr>
          <w:p w:rsidR="00E539CC" w:rsidRPr="00E539CC" w:rsidRDefault="00E539CC" w:rsidP="00E539CC">
            <w:pPr>
              <w:spacing w:line="380" w:lineRule="exact"/>
              <w:rPr>
                <w:rFonts w:ascii="宋体" w:eastAsia="宋体" w:hAnsi="宋体" w:cs="Times New Roman" w:hint="eastAsia"/>
                <w:szCs w:val="21"/>
              </w:rPr>
            </w:pPr>
            <w:r w:rsidRPr="00E539CC">
              <w:rPr>
                <w:rFonts w:ascii="宋体" w:eastAsia="宋体" w:hAnsi="宋体" w:cs="Times New Roman" w:hint="eastAsia"/>
                <w:szCs w:val="21"/>
              </w:rPr>
              <w:t>1、本次招标要求投标人须具备：①独立法人资格；②工程咨询甲级资信；③工程设计公路行业（公路、特大桥梁、特长隧道、交通工程）专业甲级及以上资质；④工程设计市政行业（道路工程、桥梁工程、城市隧道工程）专业甲级及以上资质并在业绩、人员组成结构等方面具有相应的经验和能力。</w:t>
            </w:r>
          </w:p>
          <w:p w:rsidR="00E539CC" w:rsidRPr="00E539CC" w:rsidRDefault="00E539CC" w:rsidP="00E539CC">
            <w:pPr>
              <w:spacing w:line="380" w:lineRule="exact"/>
              <w:rPr>
                <w:rFonts w:ascii="宋体" w:eastAsia="宋体" w:hAnsi="宋体" w:cs="Times New Roman" w:hint="eastAsia"/>
                <w:szCs w:val="21"/>
              </w:rPr>
            </w:pPr>
            <w:r w:rsidRPr="00E539CC">
              <w:rPr>
                <w:rFonts w:ascii="宋体" w:eastAsia="宋体" w:hAnsi="宋体" w:cs="Times New Roman" w:hint="eastAsia"/>
                <w:szCs w:val="21"/>
              </w:rPr>
              <w:t>2、本次招标不接受联合体投标。</w:t>
            </w:r>
          </w:p>
          <w:p w:rsidR="00E539CC" w:rsidRPr="00E539CC" w:rsidRDefault="00E539CC" w:rsidP="00E539CC">
            <w:pPr>
              <w:spacing w:line="380" w:lineRule="exact"/>
              <w:rPr>
                <w:rFonts w:ascii="宋体" w:eastAsia="宋体" w:hAnsi="宋体" w:cs="Times New Roman" w:hint="eastAsia"/>
                <w:szCs w:val="21"/>
              </w:rPr>
            </w:pPr>
            <w:r w:rsidRPr="00E539CC">
              <w:rPr>
                <w:rFonts w:ascii="宋体" w:eastAsia="宋体" w:hAnsi="宋体" w:cs="Times New Roman" w:hint="eastAsia"/>
                <w:szCs w:val="21"/>
              </w:rPr>
              <w:t>3、投标人未被“信用中国”网站（http://www.creditchina.gov.cn）列入“失信惩戒对象”记录和“信用浙江”网站（http://credit.zj.gov.cn）列入“黑名单”。</w:t>
            </w:r>
          </w:p>
          <w:p w:rsidR="00E539CC" w:rsidRPr="00E539CC" w:rsidRDefault="00E539CC" w:rsidP="00E539CC">
            <w:pPr>
              <w:spacing w:line="380" w:lineRule="exact"/>
              <w:rPr>
                <w:rFonts w:ascii="Times New Roman" w:eastAsia="宋体" w:hAnsi="Times New Roman" w:cs="Times New Roman"/>
                <w:szCs w:val="20"/>
              </w:rPr>
            </w:pPr>
            <w:r w:rsidRPr="00E539CC">
              <w:rPr>
                <w:rFonts w:ascii="宋体" w:eastAsia="宋体" w:hAnsi="宋体" w:cs="Times New Roman" w:hint="eastAsia"/>
                <w:szCs w:val="21"/>
              </w:rPr>
              <w:t>4、</w:t>
            </w:r>
            <w:r w:rsidRPr="00E539CC">
              <w:rPr>
                <w:rFonts w:ascii="Times New Roman" w:eastAsia="宋体" w:hAnsi="Times New Roman" w:cs="Times New Roman" w:hint="eastAsia"/>
                <w:szCs w:val="20"/>
              </w:rPr>
              <w:t>若投标人为同一条射线工可或预可单位的中标人，则投标人不进入评审，其投标文件作否决投标处理。</w:t>
            </w:r>
          </w:p>
        </w:tc>
      </w:tr>
    </w:tbl>
    <w:p w:rsidR="00E539CC" w:rsidRPr="00E539CC" w:rsidRDefault="00E539CC" w:rsidP="00E539CC">
      <w:pPr>
        <w:spacing w:line="360" w:lineRule="exact"/>
        <w:jc w:val="left"/>
        <w:rPr>
          <w:rFonts w:ascii="宋体" w:eastAsia="宋体" w:hAnsi="宋体" w:cs="Times New Roman" w:hint="eastAsia"/>
          <w:szCs w:val="21"/>
        </w:rPr>
      </w:pPr>
    </w:p>
    <w:p w:rsidR="00E539CC" w:rsidRPr="00E539CC" w:rsidRDefault="00E539CC" w:rsidP="00E539CC">
      <w:pPr>
        <w:keepNext/>
        <w:keepLines/>
        <w:spacing w:before="260" w:after="260" w:line="360" w:lineRule="exact"/>
        <w:jc w:val="center"/>
        <w:outlineLvl w:val="2"/>
        <w:rPr>
          <w:rFonts w:ascii="宋体" w:eastAsia="宋体" w:hAnsi="宋体" w:cs="Times New Roman" w:hint="eastAsia"/>
          <w:b/>
          <w:bCs/>
          <w:sz w:val="32"/>
          <w:szCs w:val="32"/>
        </w:rPr>
      </w:pPr>
      <w:r w:rsidRPr="00E539CC">
        <w:rPr>
          <w:rFonts w:ascii="宋体" w:eastAsia="宋体" w:hAnsi="宋体" w:cs="Times New Roman"/>
          <w:b/>
          <w:bCs/>
          <w:sz w:val="32"/>
          <w:szCs w:val="21"/>
        </w:rPr>
        <w:br w:type="page"/>
      </w:r>
      <w:bookmarkStart w:id="1" w:name="_Toc286826584"/>
      <w:bookmarkStart w:id="2" w:name="_Toc329350508"/>
      <w:bookmarkStart w:id="3" w:name="_Toc83377808"/>
      <w:r w:rsidRPr="00E539CC">
        <w:rPr>
          <w:rFonts w:ascii="宋体" w:eastAsia="宋体" w:hAnsi="宋体" w:cs="Times New Roman" w:hint="eastAsia"/>
          <w:b/>
          <w:bCs/>
          <w:sz w:val="32"/>
          <w:szCs w:val="32"/>
        </w:rPr>
        <w:lastRenderedPageBreak/>
        <w:t>附录2 资格审查条件（业绩最低要求）</w:t>
      </w:r>
      <w:bookmarkEnd w:id="1"/>
      <w:bookmarkEnd w:id="2"/>
      <w:bookmarkEnd w:id="3"/>
    </w:p>
    <w:p w:rsidR="00E539CC" w:rsidRPr="00E539CC" w:rsidRDefault="00E539CC" w:rsidP="00E539CC">
      <w:pPr>
        <w:spacing w:line="360" w:lineRule="exact"/>
        <w:rPr>
          <w:rFonts w:ascii="宋体" w:eastAsia="宋体" w:hAnsi="宋体" w:cs="Times New Roman" w:hint="eastAsia"/>
          <w:szCs w:val="20"/>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673"/>
        <w:gridCol w:w="7504"/>
      </w:tblGrid>
      <w:tr w:rsidR="00E539CC" w:rsidRPr="00E539CC" w:rsidTr="00D343FC">
        <w:trPr>
          <w:trHeight w:val="339"/>
          <w:jc w:val="center"/>
        </w:trPr>
        <w:tc>
          <w:tcPr>
            <w:tcW w:w="1673" w:type="dxa"/>
            <w:vAlign w:val="center"/>
          </w:tcPr>
          <w:p w:rsidR="00E539CC" w:rsidRPr="00E539CC" w:rsidRDefault="00E539CC" w:rsidP="00E539CC">
            <w:pPr>
              <w:spacing w:line="360" w:lineRule="exact"/>
              <w:jc w:val="center"/>
              <w:rPr>
                <w:rFonts w:ascii="宋体" w:eastAsia="宋体" w:hAnsi="宋体" w:cs="Times New Roman"/>
                <w:szCs w:val="21"/>
              </w:rPr>
            </w:pPr>
            <w:r w:rsidRPr="00E539CC">
              <w:rPr>
                <w:rFonts w:ascii="宋体" w:eastAsia="宋体" w:hAnsi="宋体" w:cs="Times New Roman" w:hint="eastAsia"/>
                <w:szCs w:val="21"/>
              </w:rPr>
              <w:t>标段</w:t>
            </w:r>
          </w:p>
        </w:tc>
        <w:tc>
          <w:tcPr>
            <w:tcW w:w="7504" w:type="dxa"/>
            <w:vAlign w:val="center"/>
          </w:tcPr>
          <w:p w:rsidR="00E539CC" w:rsidRPr="00E539CC" w:rsidRDefault="00E539CC" w:rsidP="00E539CC">
            <w:pPr>
              <w:spacing w:line="360" w:lineRule="exact"/>
              <w:jc w:val="center"/>
              <w:rPr>
                <w:rFonts w:ascii="宋体" w:eastAsia="宋体" w:hAnsi="宋体" w:cs="Times New Roman"/>
                <w:szCs w:val="21"/>
              </w:rPr>
            </w:pPr>
            <w:r w:rsidRPr="00E539CC">
              <w:rPr>
                <w:rFonts w:ascii="宋体" w:eastAsia="宋体" w:hAnsi="宋体" w:cs="Times New Roman" w:hint="eastAsia"/>
                <w:szCs w:val="21"/>
              </w:rPr>
              <w:t>业绩要求</w:t>
            </w:r>
          </w:p>
        </w:tc>
      </w:tr>
      <w:tr w:rsidR="00E539CC" w:rsidRPr="00E539CC" w:rsidTr="00D343FC">
        <w:trPr>
          <w:trHeight w:val="1246"/>
          <w:jc w:val="center"/>
        </w:trPr>
        <w:tc>
          <w:tcPr>
            <w:tcW w:w="1673" w:type="dxa"/>
            <w:vAlign w:val="center"/>
          </w:tcPr>
          <w:p w:rsidR="00E539CC" w:rsidRPr="00E539CC" w:rsidRDefault="00E539CC" w:rsidP="00E539CC">
            <w:pPr>
              <w:spacing w:line="360" w:lineRule="auto"/>
              <w:jc w:val="center"/>
              <w:rPr>
                <w:rFonts w:ascii="宋体" w:eastAsia="宋体" w:hAnsi="宋体" w:cs="TTBFA2o01" w:hint="eastAsia"/>
                <w:kern w:val="0"/>
                <w:szCs w:val="21"/>
              </w:rPr>
            </w:pPr>
            <w:r w:rsidRPr="00E539CC">
              <w:rPr>
                <w:rFonts w:ascii="宋体" w:eastAsia="宋体" w:hAnsi="宋体" w:cs="TTBFA2o01" w:hint="eastAsia"/>
                <w:kern w:val="0"/>
                <w:szCs w:val="21"/>
              </w:rPr>
              <w:t>1标段</w:t>
            </w:r>
          </w:p>
          <w:p w:rsidR="00E539CC" w:rsidRPr="00E539CC" w:rsidRDefault="00E539CC" w:rsidP="00E539CC">
            <w:pPr>
              <w:spacing w:after="120" w:line="360" w:lineRule="auto"/>
              <w:jc w:val="center"/>
              <w:rPr>
                <w:rFonts w:ascii="宋体" w:eastAsia="宋体" w:hAnsi="宋体" w:cs="TTBFA2o01" w:hint="eastAsia"/>
                <w:kern w:val="0"/>
                <w:szCs w:val="21"/>
              </w:rPr>
            </w:pPr>
            <w:r w:rsidRPr="00E539CC">
              <w:rPr>
                <w:rFonts w:ascii="宋体" w:eastAsia="宋体" w:hAnsi="宋体" w:cs="TTBFA2o01" w:hint="eastAsia"/>
                <w:kern w:val="0"/>
                <w:szCs w:val="21"/>
              </w:rPr>
              <w:t>2标段</w:t>
            </w:r>
          </w:p>
          <w:p w:rsidR="00E539CC" w:rsidRPr="00E539CC" w:rsidRDefault="00E539CC" w:rsidP="00E539CC">
            <w:pPr>
              <w:spacing w:after="120" w:line="360" w:lineRule="auto"/>
              <w:jc w:val="center"/>
              <w:rPr>
                <w:rFonts w:ascii="宋体" w:eastAsia="宋体" w:hAnsi="宋体" w:cs="TTBFA2o01" w:hint="eastAsia"/>
                <w:kern w:val="0"/>
                <w:szCs w:val="21"/>
              </w:rPr>
            </w:pPr>
            <w:r w:rsidRPr="00E539CC">
              <w:rPr>
                <w:rFonts w:ascii="宋体" w:eastAsia="宋体" w:hAnsi="宋体" w:cs="TTBFA2o01" w:hint="eastAsia"/>
                <w:kern w:val="0"/>
                <w:szCs w:val="21"/>
              </w:rPr>
              <w:t>3标段</w:t>
            </w:r>
          </w:p>
        </w:tc>
        <w:tc>
          <w:tcPr>
            <w:tcW w:w="7504" w:type="dxa"/>
            <w:vAlign w:val="center"/>
          </w:tcPr>
          <w:p w:rsidR="00E539CC" w:rsidRPr="00E539CC" w:rsidRDefault="00E539CC" w:rsidP="00E539CC">
            <w:pPr>
              <w:spacing w:line="360" w:lineRule="exact"/>
              <w:rPr>
                <w:rFonts w:ascii="Times New Roman" w:eastAsia="宋体" w:hAnsi="Times New Roman" w:cs="宋体" w:hint="eastAsia"/>
                <w:kern w:val="0"/>
                <w:szCs w:val="21"/>
              </w:rPr>
            </w:pPr>
            <w:r w:rsidRPr="00E539CC">
              <w:rPr>
                <w:rFonts w:ascii="Times New Roman" w:eastAsia="宋体" w:hAnsi="Times New Roman" w:cs="宋体" w:hint="eastAsia"/>
                <w:kern w:val="0"/>
                <w:szCs w:val="21"/>
              </w:rPr>
              <w:t>1</w:t>
            </w:r>
            <w:r w:rsidRPr="00E539CC">
              <w:rPr>
                <w:rFonts w:ascii="Times New Roman" w:eastAsia="宋体" w:hAnsi="Times New Roman" w:cs="宋体" w:hint="eastAsia"/>
                <w:kern w:val="0"/>
                <w:szCs w:val="21"/>
              </w:rPr>
              <w:t>、</w:t>
            </w:r>
            <w:r w:rsidRPr="00E539CC">
              <w:rPr>
                <w:rFonts w:ascii="Times New Roman" w:eastAsia="宋体" w:hAnsi="Times New Roman" w:cs="Times New Roman"/>
                <w:szCs w:val="20"/>
              </w:rPr>
              <w:t>2016</w:t>
            </w:r>
            <w:r w:rsidRPr="00E539CC">
              <w:rPr>
                <w:rFonts w:ascii="Times New Roman" w:eastAsia="宋体" w:hAnsi="Times New Roman" w:cs="Times New Roman"/>
                <w:szCs w:val="20"/>
              </w:rPr>
              <w:t>年</w:t>
            </w:r>
            <w:r w:rsidRPr="00E539CC">
              <w:rPr>
                <w:rFonts w:ascii="Times New Roman" w:eastAsia="宋体" w:hAnsi="Times New Roman" w:cs="Times New Roman"/>
                <w:szCs w:val="20"/>
              </w:rPr>
              <w:t>7</w:t>
            </w:r>
            <w:r w:rsidRPr="00E539CC">
              <w:rPr>
                <w:rFonts w:ascii="Times New Roman" w:eastAsia="宋体" w:hAnsi="Times New Roman" w:cs="Times New Roman"/>
                <w:szCs w:val="20"/>
              </w:rPr>
              <w:t>月</w:t>
            </w:r>
            <w:r w:rsidRPr="00E539CC">
              <w:rPr>
                <w:rFonts w:ascii="Times New Roman" w:eastAsia="宋体" w:hAnsi="Times New Roman" w:cs="Times New Roman"/>
                <w:szCs w:val="20"/>
              </w:rPr>
              <w:t>1</w:t>
            </w:r>
            <w:r w:rsidRPr="00E539CC">
              <w:rPr>
                <w:rFonts w:ascii="Times New Roman" w:eastAsia="宋体" w:hAnsi="Times New Roman" w:cs="Times New Roman"/>
                <w:szCs w:val="20"/>
              </w:rPr>
              <w:t>日以来，按一个标段成功完成过一条一级及以上新</w:t>
            </w:r>
            <w:r w:rsidRPr="00E539CC">
              <w:rPr>
                <w:rFonts w:ascii="Times New Roman" w:eastAsia="宋体" w:hAnsi="Times New Roman" w:cs="Times New Roman"/>
                <w:szCs w:val="20"/>
              </w:rPr>
              <w:t>(</w:t>
            </w:r>
            <w:r w:rsidRPr="00E539CC">
              <w:rPr>
                <w:rFonts w:ascii="Times New Roman" w:eastAsia="宋体" w:hAnsi="Times New Roman" w:cs="Times New Roman"/>
                <w:szCs w:val="20"/>
              </w:rPr>
              <w:t>改</w:t>
            </w:r>
            <w:r w:rsidRPr="00E539CC">
              <w:rPr>
                <w:rFonts w:ascii="Times New Roman" w:eastAsia="宋体" w:hAnsi="Times New Roman" w:cs="Times New Roman"/>
                <w:szCs w:val="20"/>
              </w:rPr>
              <w:t>)</w:t>
            </w:r>
            <w:r w:rsidRPr="00E539CC">
              <w:rPr>
                <w:rFonts w:ascii="Times New Roman" w:eastAsia="宋体" w:hAnsi="Times New Roman" w:cs="Times New Roman"/>
                <w:szCs w:val="20"/>
              </w:rPr>
              <w:t>建公路工程或快速道路预可（或工可）报告编制工作（或评估咨询工作）</w:t>
            </w:r>
            <w:r w:rsidRPr="00E539CC">
              <w:rPr>
                <w:rFonts w:ascii="Times New Roman" w:eastAsia="宋体" w:hAnsi="Times New Roman" w:cs="Times New Roman" w:hint="eastAsia"/>
                <w:szCs w:val="20"/>
              </w:rPr>
              <w:t>。</w:t>
            </w:r>
          </w:p>
        </w:tc>
      </w:tr>
    </w:tbl>
    <w:p w:rsidR="00E539CC" w:rsidRPr="00E539CC" w:rsidRDefault="00E539CC" w:rsidP="00E539CC">
      <w:pPr>
        <w:autoSpaceDE w:val="0"/>
        <w:autoSpaceDN w:val="0"/>
        <w:adjustRightInd w:val="0"/>
        <w:spacing w:line="360" w:lineRule="exact"/>
        <w:jc w:val="left"/>
        <w:rPr>
          <w:rFonts w:ascii="宋体" w:eastAsia="宋体" w:hAnsi="宋体" w:cs="Times New Roman" w:hint="eastAsia"/>
          <w:b/>
          <w:szCs w:val="21"/>
        </w:rPr>
      </w:pPr>
      <w:r w:rsidRPr="00E539CC">
        <w:rPr>
          <w:rFonts w:ascii="宋体" w:eastAsia="宋体" w:hAnsi="宋体" w:cs="Times New Roman" w:hint="eastAsia"/>
          <w:b/>
          <w:szCs w:val="21"/>
        </w:rPr>
        <w:t>一、可行性研究报告业绩须附：</w:t>
      </w:r>
    </w:p>
    <w:p w:rsidR="00E539CC" w:rsidRPr="00E539CC" w:rsidRDefault="00E539CC" w:rsidP="00E539CC">
      <w:pPr>
        <w:autoSpaceDE w:val="0"/>
        <w:autoSpaceDN w:val="0"/>
        <w:adjustRightInd w:val="0"/>
        <w:spacing w:line="360" w:lineRule="exact"/>
        <w:ind w:firstLineChars="200" w:firstLine="420"/>
        <w:jc w:val="left"/>
        <w:rPr>
          <w:rFonts w:ascii="宋体" w:eastAsia="宋体" w:hAnsi="宋体" w:cs="Times New Roman" w:hint="eastAsia"/>
          <w:szCs w:val="21"/>
        </w:rPr>
      </w:pPr>
      <w:r w:rsidRPr="00E539CC">
        <w:rPr>
          <w:rFonts w:ascii="宋体" w:eastAsia="宋体" w:hAnsi="宋体" w:cs="Times New Roman" w:hint="eastAsia"/>
          <w:szCs w:val="21"/>
        </w:rPr>
        <w:t>1、本表所要求的业绩标准，投标人必须在第六章第一卷资格审查表“（二）2016年7月1日以来完成的类似项目情况表”后附①项目可行性研究报告批复文件复印件；②合同协议书或中标通知书复印件。两者缺一不可，否则业绩不予认可。</w:t>
      </w:r>
      <w:r w:rsidRPr="00E539CC">
        <w:rPr>
          <w:rFonts w:ascii="宋体" w:eastAsia="宋体" w:hAnsi="宋体" w:cs="Times New Roman" w:hint="eastAsia"/>
          <w:b/>
          <w:bCs/>
          <w:szCs w:val="21"/>
        </w:rPr>
        <w:t>业绩时间的认定以可行性研究报告批复时间为准</w:t>
      </w:r>
      <w:r w:rsidRPr="00E539CC">
        <w:rPr>
          <w:rFonts w:ascii="宋体" w:eastAsia="宋体" w:hAnsi="宋体" w:cs="Times New Roman" w:hint="eastAsia"/>
          <w:b/>
          <w:szCs w:val="21"/>
        </w:rPr>
        <w:t>。</w:t>
      </w:r>
    </w:p>
    <w:p w:rsidR="00E539CC" w:rsidRPr="00E539CC" w:rsidRDefault="00E539CC" w:rsidP="00E539CC">
      <w:pPr>
        <w:autoSpaceDE w:val="0"/>
        <w:autoSpaceDN w:val="0"/>
        <w:adjustRightInd w:val="0"/>
        <w:spacing w:line="360" w:lineRule="exact"/>
        <w:ind w:firstLineChars="200" w:firstLine="420"/>
        <w:jc w:val="left"/>
        <w:rPr>
          <w:rFonts w:ascii="宋体" w:eastAsia="宋体" w:hAnsi="宋体" w:cs="宋体"/>
          <w:kern w:val="0"/>
          <w:szCs w:val="21"/>
        </w:rPr>
      </w:pPr>
      <w:r w:rsidRPr="00E539CC">
        <w:rPr>
          <w:rFonts w:ascii="宋体" w:eastAsia="宋体" w:hAnsi="宋体" w:cs="宋体"/>
          <w:kern w:val="0"/>
          <w:szCs w:val="21"/>
        </w:rPr>
        <w:t>2、合同协议书或中标通知书、</w:t>
      </w:r>
      <w:r w:rsidRPr="00E539CC">
        <w:rPr>
          <w:rFonts w:ascii="宋体" w:eastAsia="宋体" w:hAnsi="宋体" w:cs="Times New Roman" w:hint="eastAsia"/>
          <w:szCs w:val="21"/>
        </w:rPr>
        <w:t>项目可行性研究报告批复文件</w:t>
      </w:r>
      <w:r w:rsidRPr="00E539CC">
        <w:rPr>
          <w:rFonts w:ascii="宋体" w:eastAsia="宋体" w:hAnsi="宋体" w:cs="宋体"/>
          <w:kern w:val="0"/>
          <w:szCs w:val="21"/>
        </w:rPr>
        <w:t>等的</w:t>
      </w:r>
      <w:r w:rsidRPr="00E539CC">
        <w:rPr>
          <w:rFonts w:ascii="宋体" w:eastAsia="宋体" w:hAnsi="宋体" w:cs="宋体" w:hint="eastAsia"/>
          <w:kern w:val="0"/>
          <w:szCs w:val="21"/>
        </w:rPr>
        <w:t>咨询</w:t>
      </w:r>
      <w:r w:rsidRPr="00E539CC">
        <w:rPr>
          <w:rFonts w:ascii="宋体" w:eastAsia="宋体" w:hAnsi="宋体" w:cs="宋体"/>
          <w:kern w:val="0"/>
          <w:szCs w:val="21"/>
        </w:rPr>
        <w:t>单位名称与投标</w:t>
      </w:r>
      <w:r w:rsidRPr="00E539CC">
        <w:rPr>
          <w:rFonts w:ascii="宋体" w:eastAsia="宋体" w:hAnsi="宋体" w:cs="宋体" w:hint="eastAsia"/>
          <w:kern w:val="0"/>
          <w:szCs w:val="21"/>
        </w:rPr>
        <w:t>人</w:t>
      </w:r>
      <w:r w:rsidRPr="00E539CC">
        <w:rPr>
          <w:rFonts w:ascii="宋体" w:eastAsia="宋体" w:hAnsi="宋体" w:cs="宋体"/>
          <w:kern w:val="0"/>
          <w:szCs w:val="21"/>
        </w:rPr>
        <w:t>名称必须一致（发生合法</w:t>
      </w:r>
      <w:r w:rsidRPr="00E539CC">
        <w:rPr>
          <w:rFonts w:ascii="宋体" w:eastAsia="宋体" w:hAnsi="宋体" w:cs="宋体" w:hint="eastAsia"/>
          <w:kern w:val="0"/>
          <w:szCs w:val="21"/>
        </w:rPr>
        <w:t>变更或重组或法人名称变更时，应提供相关部门的合法批件），</w:t>
      </w:r>
      <w:r w:rsidRPr="00E539CC">
        <w:rPr>
          <w:rFonts w:ascii="宋体" w:eastAsia="宋体" w:hAnsi="宋体" w:cs="宋体"/>
          <w:kern w:val="0"/>
          <w:szCs w:val="21"/>
        </w:rPr>
        <w:t>否则</w:t>
      </w:r>
      <w:r w:rsidRPr="00E539CC">
        <w:rPr>
          <w:rFonts w:ascii="宋体" w:eastAsia="宋体" w:hAnsi="宋体" w:cs="宋体" w:hint="eastAsia"/>
          <w:kern w:val="0"/>
          <w:szCs w:val="21"/>
        </w:rPr>
        <w:t>业绩不予认可。</w:t>
      </w:r>
      <w:r w:rsidRPr="00E539CC">
        <w:rPr>
          <w:rFonts w:ascii="宋体" w:eastAsia="宋体" w:hAnsi="宋体" w:cs="宋体"/>
          <w:kern w:val="0"/>
          <w:szCs w:val="21"/>
        </w:rPr>
        <w:t xml:space="preserve"> </w:t>
      </w:r>
    </w:p>
    <w:p w:rsidR="00E539CC" w:rsidRPr="00E539CC" w:rsidRDefault="00E539CC" w:rsidP="00E539CC">
      <w:pPr>
        <w:autoSpaceDE w:val="0"/>
        <w:autoSpaceDN w:val="0"/>
        <w:adjustRightInd w:val="0"/>
        <w:spacing w:line="360" w:lineRule="exact"/>
        <w:ind w:firstLineChars="200" w:firstLine="420"/>
        <w:jc w:val="left"/>
        <w:rPr>
          <w:rFonts w:ascii="宋体" w:eastAsia="宋体" w:hAnsi="宋体" w:cs="宋体" w:hint="eastAsia"/>
          <w:kern w:val="0"/>
          <w:szCs w:val="21"/>
        </w:rPr>
      </w:pPr>
      <w:r w:rsidRPr="00E539CC">
        <w:rPr>
          <w:rFonts w:ascii="宋体" w:eastAsia="宋体" w:hAnsi="宋体" w:cs="宋体"/>
          <w:kern w:val="0"/>
          <w:szCs w:val="21"/>
        </w:rPr>
        <w:t>3、工程规模的解释顺序为：</w:t>
      </w:r>
      <w:r w:rsidRPr="00E539CC">
        <w:rPr>
          <w:rFonts w:ascii="宋体" w:eastAsia="宋体" w:hAnsi="宋体" w:cs="Times New Roman" w:hint="eastAsia"/>
          <w:szCs w:val="21"/>
        </w:rPr>
        <w:t>项目可行性研究报告批复文件</w:t>
      </w:r>
      <w:r w:rsidRPr="00E539CC">
        <w:rPr>
          <w:rFonts w:ascii="宋体" w:eastAsia="宋体" w:hAnsi="宋体" w:cs="宋体"/>
          <w:kern w:val="0"/>
          <w:szCs w:val="21"/>
        </w:rPr>
        <w:t>、合同协议书</w:t>
      </w:r>
      <w:r w:rsidRPr="00E539CC">
        <w:rPr>
          <w:rFonts w:ascii="宋体" w:eastAsia="宋体" w:hAnsi="宋体" w:cs="宋体" w:hint="eastAsia"/>
          <w:kern w:val="0"/>
          <w:szCs w:val="21"/>
        </w:rPr>
        <w:t>或中标通知书</w:t>
      </w:r>
      <w:r w:rsidRPr="00E539CC">
        <w:rPr>
          <w:rFonts w:ascii="宋体" w:eastAsia="宋体" w:hAnsi="宋体" w:cs="宋体"/>
          <w:kern w:val="0"/>
          <w:szCs w:val="21"/>
        </w:rPr>
        <w:t>。如</w:t>
      </w:r>
      <w:r w:rsidRPr="00E539CC">
        <w:rPr>
          <w:rFonts w:ascii="宋体" w:eastAsia="宋体" w:hAnsi="宋体" w:cs="Times New Roman" w:hint="eastAsia"/>
          <w:szCs w:val="21"/>
        </w:rPr>
        <w:t>项目可行性研究报告批复文件</w:t>
      </w:r>
      <w:r w:rsidRPr="00E539CC">
        <w:rPr>
          <w:rFonts w:ascii="宋体" w:eastAsia="宋体" w:hAnsi="宋体" w:cs="宋体" w:hint="eastAsia"/>
          <w:kern w:val="0"/>
          <w:szCs w:val="21"/>
        </w:rPr>
        <w:t>、</w:t>
      </w:r>
      <w:r w:rsidRPr="00E539CC">
        <w:rPr>
          <w:rFonts w:ascii="宋体" w:eastAsia="宋体" w:hAnsi="宋体" w:cs="宋体"/>
          <w:kern w:val="0"/>
          <w:szCs w:val="21"/>
        </w:rPr>
        <w:t>合同协议书</w:t>
      </w:r>
      <w:r w:rsidRPr="00E539CC">
        <w:rPr>
          <w:rFonts w:ascii="宋体" w:eastAsia="宋体" w:hAnsi="宋体" w:cs="宋体" w:hint="eastAsia"/>
          <w:kern w:val="0"/>
          <w:szCs w:val="21"/>
        </w:rPr>
        <w:t>或中标通知书中均未体</w:t>
      </w:r>
      <w:r w:rsidRPr="00E539CC">
        <w:rPr>
          <w:rFonts w:ascii="宋体" w:eastAsia="宋体" w:hAnsi="宋体" w:cs="Times New Roman" w:hint="eastAsia"/>
          <w:szCs w:val="21"/>
        </w:rPr>
        <w:t>现咨询单位名称、工程技术标准、工程建设规模的</w:t>
      </w:r>
      <w:r w:rsidRPr="00E539CC">
        <w:rPr>
          <w:rFonts w:ascii="宋体" w:eastAsia="宋体" w:hAnsi="宋体" w:cs="宋体" w:hint="eastAsia"/>
          <w:kern w:val="0"/>
          <w:szCs w:val="21"/>
        </w:rPr>
        <w:t>，必须附项目</w:t>
      </w:r>
      <w:r w:rsidRPr="00E539CC">
        <w:rPr>
          <w:rFonts w:ascii="宋体" w:eastAsia="宋体" w:hAnsi="宋体" w:cs="Times New Roman" w:hint="eastAsia"/>
          <w:szCs w:val="21"/>
        </w:rPr>
        <w:t>发包人或业主或项目所在地设区市及以上行业主管部门出具的证明材料</w:t>
      </w:r>
      <w:r w:rsidRPr="00E539CC">
        <w:rPr>
          <w:rFonts w:ascii="宋体" w:eastAsia="宋体" w:hAnsi="宋体" w:cs="宋体" w:hint="eastAsia"/>
          <w:kern w:val="0"/>
          <w:szCs w:val="21"/>
        </w:rPr>
        <w:t>，否则业绩不予认可。</w:t>
      </w:r>
    </w:p>
    <w:p w:rsidR="00E539CC" w:rsidRPr="00E539CC" w:rsidRDefault="00E539CC" w:rsidP="00E539CC">
      <w:pPr>
        <w:autoSpaceDE w:val="0"/>
        <w:autoSpaceDN w:val="0"/>
        <w:adjustRightInd w:val="0"/>
        <w:spacing w:line="360" w:lineRule="exact"/>
        <w:jc w:val="left"/>
        <w:rPr>
          <w:rFonts w:ascii="宋体" w:eastAsia="宋体" w:hAnsi="宋体" w:cs="宋体" w:hint="eastAsia"/>
          <w:b/>
          <w:kern w:val="0"/>
          <w:szCs w:val="21"/>
        </w:rPr>
      </w:pPr>
      <w:r w:rsidRPr="00E539CC">
        <w:rPr>
          <w:rFonts w:ascii="宋体" w:eastAsia="宋体" w:hAnsi="宋体" w:cs="宋体" w:hint="eastAsia"/>
          <w:b/>
          <w:kern w:val="0"/>
          <w:szCs w:val="21"/>
        </w:rPr>
        <w:t>二、其他注意事项：</w:t>
      </w:r>
    </w:p>
    <w:p w:rsidR="00E539CC" w:rsidRPr="00E539CC" w:rsidRDefault="00E539CC" w:rsidP="00E539CC">
      <w:pPr>
        <w:autoSpaceDE w:val="0"/>
        <w:spacing w:line="360" w:lineRule="exact"/>
        <w:ind w:rightChars="-297" w:right="-624" w:firstLineChars="200" w:firstLine="420"/>
        <w:textAlignment w:val="baseline"/>
        <w:rPr>
          <w:rFonts w:ascii="宋体" w:eastAsia="宋体" w:hAnsi="宋体" w:cs="Times New Roman" w:hint="eastAsia"/>
          <w:szCs w:val="21"/>
        </w:rPr>
      </w:pPr>
      <w:r w:rsidRPr="00E539CC">
        <w:rPr>
          <w:rFonts w:ascii="宋体" w:eastAsia="宋体" w:hAnsi="宋体" w:cs="Times New Roman"/>
          <w:szCs w:val="21"/>
        </w:rPr>
        <w:t>1、如查实投标人提供虚假业绩证明材料以满足强制性业绩要求的，</w:t>
      </w:r>
      <w:r w:rsidRPr="00E539CC">
        <w:rPr>
          <w:rFonts w:ascii="宋体" w:eastAsia="宋体" w:hAnsi="宋体" w:cs="Times New Roman" w:hint="eastAsia"/>
          <w:szCs w:val="21"/>
        </w:rPr>
        <w:t>按投标人须知3.6款处理。</w:t>
      </w:r>
    </w:p>
    <w:p w:rsidR="00E539CC" w:rsidRPr="00E539CC" w:rsidRDefault="00E539CC" w:rsidP="00E539CC">
      <w:pPr>
        <w:keepNext/>
        <w:keepLines/>
        <w:spacing w:before="260" w:after="260" w:line="360" w:lineRule="exact"/>
        <w:jc w:val="center"/>
        <w:outlineLvl w:val="2"/>
        <w:rPr>
          <w:rFonts w:ascii="宋体" w:eastAsia="宋体" w:hAnsi="宋体" w:cs="Times New Roman" w:hint="eastAsia"/>
          <w:b/>
          <w:bCs/>
          <w:sz w:val="32"/>
          <w:szCs w:val="32"/>
        </w:rPr>
      </w:pPr>
      <w:bookmarkStart w:id="4" w:name="_Toc286826585"/>
      <w:bookmarkStart w:id="5" w:name="_Toc329350509"/>
      <w:r w:rsidRPr="00E539CC">
        <w:rPr>
          <w:rFonts w:ascii="宋体" w:eastAsia="宋体" w:hAnsi="宋体" w:cs="Times New Roman"/>
          <w:b/>
          <w:bCs/>
          <w:sz w:val="32"/>
          <w:szCs w:val="32"/>
        </w:rPr>
        <w:br w:type="page"/>
      </w:r>
      <w:bookmarkStart w:id="6" w:name="_Toc83377809"/>
      <w:r w:rsidRPr="00E539CC">
        <w:rPr>
          <w:rFonts w:ascii="宋体" w:eastAsia="宋体" w:hAnsi="宋体" w:cs="Times New Roman" w:hint="eastAsia"/>
          <w:b/>
          <w:bCs/>
          <w:sz w:val="32"/>
          <w:szCs w:val="32"/>
        </w:rPr>
        <w:lastRenderedPageBreak/>
        <w:t>附录3 资格审查条件（主要人员最低要求）</w:t>
      </w:r>
      <w:bookmarkEnd w:id="4"/>
      <w:bookmarkEnd w:id="5"/>
      <w:bookmarkEnd w:id="6"/>
    </w:p>
    <w:tbl>
      <w:tblPr>
        <w:tblW w:w="938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2656"/>
        <w:gridCol w:w="708"/>
        <w:gridCol w:w="6020"/>
      </w:tblGrid>
      <w:tr w:rsidR="00E539CC" w:rsidRPr="00E539CC" w:rsidTr="00D343FC">
        <w:trPr>
          <w:trHeight w:val="533"/>
          <w:jc w:val="center"/>
        </w:trPr>
        <w:tc>
          <w:tcPr>
            <w:tcW w:w="2656" w:type="dxa"/>
            <w:vAlign w:val="center"/>
          </w:tcPr>
          <w:p w:rsidR="00E539CC" w:rsidRPr="00E539CC" w:rsidRDefault="00E539CC" w:rsidP="00E539CC">
            <w:pPr>
              <w:autoSpaceDE w:val="0"/>
              <w:autoSpaceDN w:val="0"/>
              <w:adjustRightInd w:val="0"/>
              <w:spacing w:line="360" w:lineRule="exact"/>
              <w:jc w:val="center"/>
              <w:rPr>
                <w:rFonts w:ascii="宋体" w:eastAsia="宋体" w:hAnsi="宋体" w:cs="宋体"/>
                <w:kern w:val="0"/>
                <w:szCs w:val="21"/>
              </w:rPr>
            </w:pPr>
            <w:r w:rsidRPr="00E539CC">
              <w:rPr>
                <w:rFonts w:ascii="宋体" w:eastAsia="宋体" w:hAnsi="宋体" w:cs="宋体" w:hint="eastAsia"/>
                <w:b/>
                <w:bCs/>
                <w:kern w:val="0"/>
                <w:szCs w:val="21"/>
              </w:rPr>
              <w:t>人员</w:t>
            </w:r>
          </w:p>
        </w:tc>
        <w:tc>
          <w:tcPr>
            <w:tcW w:w="708" w:type="dxa"/>
            <w:vAlign w:val="center"/>
          </w:tcPr>
          <w:p w:rsidR="00E539CC" w:rsidRPr="00E539CC" w:rsidRDefault="00E539CC" w:rsidP="00E539CC">
            <w:pPr>
              <w:autoSpaceDE w:val="0"/>
              <w:autoSpaceDN w:val="0"/>
              <w:adjustRightInd w:val="0"/>
              <w:spacing w:line="360" w:lineRule="exact"/>
              <w:jc w:val="center"/>
              <w:rPr>
                <w:rFonts w:ascii="宋体" w:eastAsia="宋体" w:hAnsi="宋体" w:cs="宋体"/>
                <w:kern w:val="0"/>
                <w:szCs w:val="21"/>
              </w:rPr>
            </w:pPr>
            <w:r w:rsidRPr="00E539CC">
              <w:rPr>
                <w:rFonts w:ascii="宋体" w:eastAsia="宋体" w:hAnsi="宋体" w:cs="宋体" w:hint="eastAsia"/>
                <w:b/>
                <w:bCs/>
                <w:kern w:val="0"/>
                <w:szCs w:val="21"/>
              </w:rPr>
              <w:t>数量</w:t>
            </w:r>
          </w:p>
        </w:tc>
        <w:tc>
          <w:tcPr>
            <w:tcW w:w="6020" w:type="dxa"/>
            <w:vAlign w:val="center"/>
          </w:tcPr>
          <w:p w:rsidR="00E539CC" w:rsidRPr="00E539CC" w:rsidRDefault="00E539CC" w:rsidP="00E539CC">
            <w:pPr>
              <w:autoSpaceDE w:val="0"/>
              <w:autoSpaceDN w:val="0"/>
              <w:adjustRightInd w:val="0"/>
              <w:spacing w:line="360" w:lineRule="exact"/>
              <w:jc w:val="center"/>
              <w:rPr>
                <w:rFonts w:ascii="宋体" w:eastAsia="宋体" w:hAnsi="宋体" w:cs="宋体"/>
                <w:kern w:val="0"/>
                <w:szCs w:val="21"/>
              </w:rPr>
            </w:pPr>
            <w:r w:rsidRPr="00E539CC">
              <w:rPr>
                <w:rFonts w:ascii="宋体" w:eastAsia="宋体" w:hAnsi="宋体" w:cs="宋体" w:hint="eastAsia"/>
                <w:b/>
                <w:bCs/>
                <w:kern w:val="0"/>
                <w:szCs w:val="21"/>
              </w:rPr>
              <w:t>资格要求</w:t>
            </w:r>
          </w:p>
        </w:tc>
      </w:tr>
      <w:tr w:rsidR="00E539CC" w:rsidRPr="00E539CC" w:rsidTr="00D343FC">
        <w:trPr>
          <w:trHeight w:val="662"/>
          <w:jc w:val="center"/>
        </w:trPr>
        <w:tc>
          <w:tcPr>
            <w:tcW w:w="2656" w:type="dxa"/>
            <w:vAlign w:val="center"/>
          </w:tcPr>
          <w:p w:rsidR="00E539CC" w:rsidRPr="00E539CC" w:rsidRDefault="00E539CC" w:rsidP="00E539CC">
            <w:pPr>
              <w:spacing w:line="360" w:lineRule="exact"/>
              <w:jc w:val="center"/>
              <w:rPr>
                <w:rFonts w:ascii="宋体" w:eastAsia="宋体" w:hAnsi="宋体" w:cs="Times New Roman" w:hint="eastAsia"/>
                <w:szCs w:val="21"/>
              </w:rPr>
            </w:pPr>
            <w:r w:rsidRPr="00E539CC">
              <w:rPr>
                <w:rFonts w:ascii="宋体" w:eastAsia="宋体" w:hAnsi="宋体" w:cs="Times New Roman" w:hint="eastAsia"/>
                <w:szCs w:val="21"/>
              </w:rPr>
              <w:t>项目负责人</w:t>
            </w:r>
          </w:p>
        </w:tc>
        <w:tc>
          <w:tcPr>
            <w:tcW w:w="708" w:type="dxa"/>
            <w:vAlign w:val="center"/>
          </w:tcPr>
          <w:p w:rsidR="00E539CC" w:rsidRPr="00E539CC" w:rsidRDefault="00E539CC" w:rsidP="00E539CC">
            <w:pPr>
              <w:spacing w:line="360" w:lineRule="exact"/>
              <w:jc w:val="center"/>
              <w:rPr>
                <w:rFonts w:ascii="宋体" w:eastAsia="宋体" w:hAnsi="宋体" w:cs="Times New Roman" w:hint="eastAsia"/>
                <w:szCs w:val="21"/>
              </w:rPr>
            </w:pPr>
            <w:r w:rsidRPr="00E539CC">
              <w:rPr>
                <w:rFonts w:ascii="宋体" w:eastAsia="宋体" w:hAnsi="宋体" w:cs="Times New Roman" w:hint="eastAsia"/>
                <w:szCs w:val="21"/>
              </w:rPr>
              <w:t>1</w:t>
            </w:r>
          </w:p>
        </w:tc>
        <w:tc>
          <w:tcPr>
            <w:tcW w:w="6020" w:type="dxa"/>
            <w:vAlign w:val="center"/>
          </w:tcPr>
          <w:p w:rsidR="00E539CC" w:rsidRPr="00E539CC" w:rsidRDefault="00E539CC" w:rsidP="00E539CC">
            <w:pPr>
              <w:spacing w:line="360" w:lineRule="exact"/>
              <w:rPr>
                <w:rFonts w:ascii="Times New Roman" w:eastAsia="宋体" w:hAnsi="Times New Roman" w:cs="宋体" w:hint="eastAsia"/>
                <w:kern w:val="0"/>
                <w:szCs w:val="21"/>
              </w:rPr>
            </w:pPr>
            <w:r w:rsidRPr="00E539CC">
              <w:rPr>
                <w:rFonts w:ascii="宋体" w:eastAsia="宋体" w:hAnsi="宋体" w:cs="Times New Roman" w:hint="eastAsia"/>
                <w:bCs/>
                <w:szCs w:val="21"/>
              </w:rPr>
              <w:t>具有高级工程师及以上职称，自</w:t>
            </w:r>
            <w:r w:rsidRPr="00E539CC">
              <w:rPr>
                <w:rFonts w:ascii="Times New Roman" w:eastAsia="宋体" w:hAnsi="Times New Roman" w:cs="Times New Roman"/>
              </w:rPr>
              <w:t>2016</w:t>
            </w:r>
            <w:r w:rsidRPr="00E539CC">
              <w:rPr>
                <w:rFonts w:ascii="Times New Roman" w:eastAsia="宋体" w:hAnsi="Times New Roman" w:cs="Times New Roman"/>
              </w:rPr>
              <w:t>年</w:t>
            </w:r>
            <w:r w:rsidRPr="00E539CC">
              <w:rPr>
                <w:rFonts w:ascii="宋体" w:eastAsia="宋体" w:hAnsi="宋体" w:cs="Times New Roman"/>
                <w:bCs/>
                <w:szCs w:val="21"/>
              </w:rPr>
              <w:t>7月1日以来，按一个标段成功完成过一条一级及以上新(改)建公路工程预可（或工可）报告编制工作（或评估咨询工作）</w:t>
            </w:r>
            <w:r w:rsidRPr="00E539CC">
              <w:rPr>
                <w:rFonts w:ascii="宋体" w:eastAsia="宋体" w:hAnsi="宋体" w:cs="Times New Roman" w:hint="eastAsia"/>
                <w:bCs/>
                <w:szCs w:val="21"/>
              </w:rPr>
              <w:t>的项目负责人；自2018年7月1日以来无行贿犯罪行为。</w:t>
            </w:r>
          </w:p>
        </w:tc>
      </w:tr>
      <w:tr w:rsidR="00E539CC" w:rsidRPr="00E539CC" w:rsidTr="00D343FC">
        <w:trPr>
          <w:trHeight w:val="662"/>
          <w:jc w:val="center"/>
        </w:trPr>
        <w:tc>
          <w:tcPr>
            <w:tcW w:w="2656" w:type="dxa"/>
            <w:vAlign w:val="center"/>
          </w:tcPr>
          <w:p w:rsidR="00E539CC" w:rsidRPr="00E539CC" w:rsidRDefault="00E539CC" w:rsidP="00E539CC">
            <w:pPr>
              <w:spacing w:line="360" w:lineRule="exact"/>
              <w:jc w:val="center"/>
              <w:rPr>
                <w:rFonts w:ascii="宋体" w:eastAsia="宋体" w:hAnsi="宋体" w:cs="Times New Roman" w:hint="eastAsia"/>
                <w:szCs w:val="21"/>
              </w:rPr>
            </w:pPr>
            <w:r w:rsidRPr="00E539CC">
              <w:rPr>
                <w:rFonts w:ascii="宋体" w:eastAsia="宋体" w:hAnsi="宋体" w:cs="Times New Roman" w:hint="eastAsia"/>
                <w:szCs w:val="20"/>
              </w:rPr>
              <w:t>路基路面分项负责人</w:t>
            </w:r>
          </w:p>
        </w:tc>
        <w:tc>
          <w:tcPr>
            <w:tcW w:w="708" w:type="dxa"/>
            <w:vAlign w:val="center"/>
          </w:tcPr>
          <w:p w:rsidR="00E539CC" w:rsidRPr="00E539CC" w:rsidRDefault="00E539CC" w:rsidP="00E539CC">
            <w:pPr>
              <w:spacing w:line="360" w:lineRule="exact"/>
              <w:jc w:val="center"/>
              <w:rPr>
                <w:rFonts w:ascii="宋体" w:eastAsia="宋体" w:hAnsi="宋体" w:cs="Times New Roman" w:hint="eastAsia"/>
                <w:szCs w:val="21"/>
              </w:rPr>
            </w:pPr>
            <w:r w:rsidRPr="00E539CC">
              <w:rPr>
                <w:rFonts w:ascii="宋体" w:eastAsia="宋体" w:hAnsi="宋体" w:cs="Times New Roman" w:hint="eastAsia"/>
                <w:szCs w:val="20"/>
              </w:rPr>
              <w:t>1</w:t>
            </w:r>
          </w:p>
        </w:tc>
        <w:tc>
          <w:tcPr>
            <w:tcW w:w="6020" w:type="dxa"/>
            <w:vAlign w:val="center"/>
          </w:tcPr>
          <w:p w:rsidR="00E539CC" w:rsidRPr="00E539CC" w:rsidRDefault="00E539CC" w:rsidP="00E539CC">
            <w:pPr>
              <w:spacing w:line="360" w:lineRule="exact"/>
              <w:rPr>
                <w:rFonts w:ascii="宋体" w:eastAsia="宋体" w:hAnsi="宋体" w:cs="Times New Roman" w:hint="eastAsia"/>
                <w:bCs/>
                <w:szCs w:val="21"/>
              </w:rPr>
            </w:pPr>
            <w:r w:rsidRPr="00E539CC">
              <w:rPr>
                <w:rFonts w:ascii="宋体" w:eastAsia="宋体" w:hAnsi="宋体" w:cs="Times New Roman" w:hint="eastAsia"/>
                <w:bCs/>
                <w:szCs w:val="20"/>
              </w:rPr>
              <w:t>具有高级工程师及以上技术职称。</w:t>
            </w:r>
          </w:p>
        </w:tc>
      </w:tr>
      <w:tr w:rsidR="00E539CC" w:rsidRPr="00E539CC" w:rsidTr="00D343FC">
        <w:trPr>
          <w:trHeight w:val="662"/>
          <w:jc w:val="center"/>
        </w:trPr>
        <w:tc>
          <w:tcPr>
            <w:tcW w:w="2656" w:type="dxa"/>
            <w:vAlign w:val="center"/>
          </w:tcPr>
          <w:p w:rsidR="00E539CC" w:rsidRPr="00E539CC" w:rsidRDefault="00E539CC" w:rsidP="00E539CC">
            <w:pPr>
              <w:spacing w:line="360" w:lineRule="exact"/>
              <w:jc w:val="center"/>
              <w:rPr>
                <w:rFonts w:ascii="宋体" w:eastAsia="宋体" w:hAnsi="宋体" w:cs="Times New Roman" w:hint="eastAsia"/>
                <w:szCs w:val="21"/>
              </w:rPr>
            </w:pPr>
            <w:r w:rsidRPr="00E539CC">
              <w:rPr>
                <w:rFonts w:ascii="宋体" w:eastAsia="宋体" w:hAnsi="宋体" w:cs="Times New Roman" w:hint="eastAsia"/>
                <w:szCs w:val="20"/>
              </w:rPr>
              <w:t>桥涵分项负责人</w:t>
            </w:r>
          </w:p>
        </w:tc>
        <w:tc>
          <w:tcPr>
            <w:tcW w:w="708" w:type="dxa"/>
            <w:vAlign w:val="center"/>
          </w:tcPr>
          <w:p w:rsidR="00E539CC" w:rsidRPr="00E539CC" w:rsidRDefault="00E539CC" w:rsidP="00E539CC">
            <w:pPr>
              <w:spacing w:line="360" w:lineRule="exact"/>
              <w:jc w:val="center"/>
              <w:rPr>
                <w:rFonts w:ascii="宋体" w:eastAsia="宋体" w:hAnsi="宋体" w:cs="Times New Roman" w:hint="eastAsia"/>
                <w:szCs w:val="21"/>
              </w:rPr>
            </w:pPr>
            <w:r w:rsidRPr="00E539CC">
              <w:rPr>
                <w:rFonts w:ascii="宋体" w:eastAsia="宋体" w:hAnsi="宋体" w:cs="Times New Roman" w:hint="eastAsia"/>
                <w:szCs w:val="20"/>
              </w:rPr>
              <w:t>1</w:t>
            </w:r>
          </w:p>
        </w:tc>
        <w:tc>
          <w:tcPr>
            <w:tcW w:w="6020" w:type="dxa"/>
            <w:vAlign w:val="center"/>
          </w:tcPr>
          <w:p w:rsidR="00E539CC" w:rsidRPr="00E539CC" w:rsidRDefault="00E539CC" w:rsidP="00E539CC">
            <w:pPr>
              <w:spacing w:line="360" w:lineRule="exact"/>
              <w:rPr>
                <w:rFonts w:ascii="宋体" w:eastAsia="宋体" w:hAnsi="宋体" w:cs="Times New Roman" w:hint="eastAsia"/>
                <w:bCs/>
                <w:szCs w:val="21"/>
              </w:rPr>
            </w:pPr>
            <w:r w:rsidRPr="00E539CC">
              <w:rPr>
                <w:rFonts w:ascii="宋体" w:eastAsia="宋体" w:hAnsi="宋体" w:cs="Times New Roman" w:hint="eastAsia"/>
                <w:bCs/>
                <w:szCs w:val="20"/>
              </w:rPr>
              <w:t>具有高级工程师及以上技术职称。</w:t>
            </w:r>
          </w:p>
        </w:tc>
      </w:tr>
      <w:tr w:rsidR="00E539CC" w:rsidRPr="00E539CC" w:rsidTr="00D343FC">
        <w:trPr>
          <w:trHeight w:val="662"/>
          <w:jc w:val="center"/>
        </w:trPr>
        <w:tc>
          <w:tcPr>
            <w:tcW w:w="2656" w:type="dxa"/>
            <w:vAlign w:val="center"/>
          </w:tcPr>
          <w:p w:rsidR="00E539CC" w:rsidRPr="00E539CC" w:rsidRDefault="00E539CC" w:rsidP="00E539CC">
            <w:pPr>
              <w:spacing w:line="360" w:lineRule="exact"/>
              <w:jc w:val="center"/>
              <w:rPr>
                <w:rFonts w:ascii="宋体" w:eastAsia="宋体" w:hAnsi="宋体" w:cs="Times New Roman" w:hint="eastAsia"/>
                <w:szCs w:val="20"/>
              </w:rPr>
            </w:pPr>
            <w:r w:rsidRPr="00E539CC">
              <w:rPr>
                <w:rFonts w:ascii="宋体" w:eastAsia="宋体" w:hAnsi="宋体" w:cs="Times New Roman" w:hint="eastAsia"/>
                <w:szCs w:val="20"/>
              </w:rPr>
              <w:t>路线交叉分项负责人</w:t>
            </w:r>
          </w:p>
        </w:tc>
        <w:tc>
          <w:tcPr>
            <w:tcW w:w="708" w:type="dxa"/>
            <w:vAlign w:val="center"/>
          </w:tcPr>
          <w:p w:rsidR="00E539CC" w:rsidRPr="00E539CC" w:rsidRDefault="00E539CC" w:rsidP="00E539CC">
            <w:pPr>
              <w:spacing w:line="360" w:lineRule="exact"/>
              <w:jc w:val="center"/>
              <w:rPr>
                <w:rFonts w:ascii="宋体" w:eastAsia="宋体" w:hAnsi="宋体" w:cs="Times New Roman" w:hint="eastAsia"/>
                <w:szCs w:val="21"/>
              </w:rPr>
            </w:pPr>
            <w:r w:rsidRPr="00E539CC">
              <w:rPr>
                <w:rFonts w:ascii="宋体" w:eastAsia="宋体" w:hAnsi="宋体" w:cs="Times New Roman" w:hint="eastAsia"/>
                <w:szCs w:val="20"/>
              </w:rPr>
              <w:t>1</w:t>
            </w:r>
          </w:p>
        </w:tc>
        <w:tc>
          <w:tcPr>
            <w:tcW w:w="6020" w:type="dxa"/>
            <w:vAlign w:val="center"/>
          </w:tcPr>
          <w:p w:rsidR="00E539CC" w:rsidRPr="00E539CC" w:rsidRDefault="00E539CC" w:rsidP="00E539CC">
            <w:pPr>
              <w:spacing w:line="360" w:lineRule="exact"/>
              <w:rPr>
                <w:rFonts w:ascii="宋体" w:eastAsia="宋体" w:hAnsi="宋体" w:cs="Times New Roman" w:hint="eastAsia"/>
                <w:bCs/>
                <w:szCs w:val="21"/>
              </w:rPr>
            </w:pPr>
            <w:r w:rsidRPr="00E539CC">
              <w:rPr>
                <w:rFonts w:ascii="宋体" w:eastAsia="宋体" w:hAnsi="宋体" w:cs="Times New Roman" w:hint="eastAsia"/>
                <w:bCs/>
                <w:szCs w:val="20"/>
              </w:rPr>
              <w:t>具有高级工程师及以上技术职称。</w:t>
            </w:r>
          </w:p>
        </w:tc>
      </w:tr>
      <w:tr w:rsidR="00E539CC" w:rsidRPr="00E539CC" w:rsidTr="00D343FC">
        <w:trPr>
          <w:trHeight w:val="662"/>
          <w:jc w:val="center"/>
        </w:trPr>
        <w:tc>
          <w:tcPr>
            <w:tcW w:w="2656" w:type="dxa"/>
            <w:vAlign w:val="center"/>
          </w:tcPr>
          <w:p w:rsidR="00E539CC" w:rsidRPr="00E539CC" w:rsidRDefault="00E539CC" w:rsidP="00E539CC">
            <w:pPr>
              <w:spacing w:line="360" w:lineRule="exact"/>
              <w:jc w:val="center"/>
              <w:rPr>
                <w:rFonts w:ascii="宋体" w:eastAsia="宋体" w:hAnsi="宋体" w:cs="Times New Roman" w:hint="eastAsia"/>
                <w:szCs w:val="21"/>
              </w:rPr>
            </w:pPr>
            <w:r w:rsidRPr="00E539CC">
              <w:rPr>
                <w:rFonts w:ascii="宋体" w:eastAsia="宋体" w:hAnsi="宋体" w:cs="Times New Roman" w:hint="eastAsia"/>
                <w:szCs w:val="20"/>
              </w:rPr>
              <w:t>工程造价分项负责人</w:t>
            </w:r>
          </w:p>
        </w:tc>
        <w:tc>
          <w:tcPr>
            <w:tcW w:w="708" w:type="dxa"/>
            <w:vAlign w:val="center"/>
          </w:tcPr>
          <w:p w:rsidR="00E539CC" w:rsidRPr="00E539CC" w:rsidRDefault="00E539CC" w:rsidP="00E539CC">
            <w:pPr>
              <w:spacing w:line="360" w:lineRule="exact"/>
              <w:jc w:val="center"/>
              <w:rPr>
                <w:rFonts w:ascii="宋体" w:eastAsia="宋体" w:hAnsi="宋体" w:cs="Times New Roman" w:hint="eastAsia"/>
                <w:szCs w:val="21"/>
              </w:rPr>
            </w:pPr>
            <w:r w:rsidRPr="00E539CC">
              <w:rPr>
                <w:rFonts w:ascii="宋体" w:eastAsia="宋体" w:hAnsi="宋体" w:cs="Times New Roman" w:hint="eastAsia"/>
                <w:szCs w:val="20"/>
              </w:rPr>
              <w:t>1</w:t>
            </w:r>
          </w:p>
        </w:tc>
        <w:tc>
          <w:tcPr>
            <w:tcW w:w="6020" w:type="dxa"/>
            <w:vAlign w:val="center"/>
          </w:tcPr>
          <w:p w:rsidR="00E539CC" w:rsidRPr="00E539CC" w:rsidRDefault="00E539CC" w:rsidP="00E539CC">
            <w:pPr>
              <w:spacing w:line="360" w:lineRule="exact"/>
              <w:rPr>
                <w:rFonts w:ascii="宋体" w:eastAsia="宋体" w:hAnsi="宋体" w:cs="Times New Roman" w:hint="eastAsia"/>
                <w:bCs/>
                <w:szCs w:val="21"/>
              </w:rPr>
            </w:pPr>
            <w:r w:rsidRPr="00E539CC">
              <w:rPr>
                <w:rFonts w:ascii="宋体" w:eastAsia="宋体" w:hAnsi="宋体" w:cs="Times New Roman" w:hint="eastAsia"/>
                <w:szCs w:val="21"/>
              </w:rPr>
              <w:t>具有工程师及以上技术职称，且同时具有交通运输部公路工程造价甲级资格证书或注册</w:t>
            </w:r>
            <w:r w:rsidRPr="00E539CC">
              <w:rPr>
                <w:rFonts w:ascii="宋体" w:eastAsia="宋体" w:hAnsi="宋体" w:cs="Times New Roman" w:hint="eastAsia"/>
                <w:bCs/>
                <w:szCs w:val="21"/>
              </w:rPr>
              <w:t>造价工程师证书</w:t>
            </w:r>
            <w:r w:rsidRPr="00E539CC">
              <w:rPr>
                <w:rFonts w:ascii="宋体" w:eastAsia="宋体" w:hAnsi="宋体" w:cs="Times New Roman" w:hint="eastAsia"/>
                <w:bCs/>
                <w:szCs w:val="20"/>
              </w:rPr>
              <w:t>。</w:t>
            </w:r>
          </w:p>
        </w:tc>
      </w:tr>
    </w:tbl>
    <w:p w:rsidR="00E539CC" w:rsidRPr="00E539CC" w:rsidRDefault="00E539CC" w:rsidP="00E539CC">
      <w:pPr>
        <w:autoSpaceDE w:val="0"/>
        <w:autoSpaceDN w:val="0"/>
        <w:adjustRightInd w:val="0"/>
        <w:spacing w:line="360" w:lineRule="exact"/>
        <w:jc w:val="left"/>
        <w:rPr>
          <w:rFonts w:ascii="宋体" w:eastAsia="宋体" w:hAnsi="宋体" w:cs="Times New Roman" w:hint="eastAsia"/>
          <w:szCs w:val="21"/>
        </w:rPr>
      </w:pPr>
      <w:r w:rsidRPr="00E539CC">
        <w:rPr>
          <w:rFonts w:ascii="宋体" w:eastAsia="宋体" w:hAnsi="宋体" w:cs="Times New Roman" w:hint="eastAsia"/>
          <w:szCs w:val="21"/>
        </w:rPr>
        <w:t>注：1、对主要人员有业绩要求的，应出具相应业绩证明材料：①项目可行性研究报告批复文件复印件；②合同协议书或中标通知书复印件。两者缺一不可，否则业绩不予认可；</w:t>
      </w:r>
      <w:r w:rsidRPr="00E539CC">
        <w:rPr>
          <w:rFonts w:ascii="宋体" w:eastAsia="宋体" w:hAnsi="宋体" w:cs="Times New Roman"/>
          <w:szCs w:val="21"/>
        </w:rPr>
        <w:t>项目业绩证明材料中未</w:t>
      </w:r>
      <w:r w:rsidRPr="00E539CC">
        <w:rPr>
          <w:rFonts w:ascii="宋体" w:eastAsia="宋体" w:hAnsi="宋体" w:cs="Times New Roman" w:hint="eastAsia"/>
          <w:szCs w:val="21"/>
        </w:rPr>
        <w:t>体</w:t>
      </w:r>
      <w:r w:rsidRPr="00E539CC">
        <w:rPr>
          <w:rFonts w:ascii="宋体" w:eastAsia="宋体" w:hAnsi="宋体" w:cs="Times New Roman"/>
          <w:szCs w:val="21"/>
        </w:rPr>
        <w:t>现姓名、</w:t>
      </w:r>
      <w:r w:rsidRPr="00E539CC">
        <w:rPr>
          <w:rFonts w:ascii="宋体" w:eastAsia="宋体" w:hAnsi="宋体" w:cs="Times New Roman" w:hint="eastAsia"/>
          <w:szCs w:val="21"/>
        </w:rPr>
        <w:t>任职或工程规模的，还需提供</w:t>
      </w:r>
      <w:r w:rsidRPr="00E539CC">
        <w:rPr>
          <w:rFonts w:ascii="宋体" w:eastAsia="宋体" w:hAnsi="宋体" w:cs="宋体" w:hint="eastAsia"/>
          <w:kern w:val="0"/>
          <w:szCs w:val="21"/>
        </w:rPr>
        <w:t>项目</w:t>
      </w:r>
      <w:r w:rsidRPr="00E539CC">
        <w:rPr>
          <w:rFonts w:ascii="宋体" w:eastAsia="宋体" w:hAnsi="宋体" w:cs="Times New Roman" w:hint="eastAsia"/>
          <w:szCs w:val="21"/>
        </w:rPr>
        <w:t>发包人或业主或项目所在地设区市及以上行业主管部门出具的证明材料。</w:t>
      </w:r>
      <w:r w:rsidRPr="00E539CC">
        <w:rPr>
          <w:rFonts w:ascii="宋体" w:eastAsia="宋体" w:hAnsi="宋体" w:cs="Times New Roman" w:hint="eastAsia"/>
          <w:b/>
          <w:szCs w:val="21"/>
        </w:rPr>
        <w:t>业绩时间认定以</w:t>
      </w:r>
      <w:r w:rsidRPr="00E539CC">
        <w:rPr>
          <w:rFonts w:ascii="宋体" w:eastAsia="宋体" w:hAnsi="宋体" w:cs="Times New Roman" w:hint="eastAsia"/>
          <w:b/>
          <w:bCs/>
          <w:szCs w:val="21"/>
        </w:rPr>
        <w:t>可行性研究报告批复时间</w:t>
      </w:r>
      <w:r w:rsidRPr="00E539CC">
        <w:rPr>
          <w:rFonts w:ascii="宋体" w:eastAsia="宋体" w:hAnsi="宋体" w:cs="Times New Roman" w:hint="eastAsia"/>
          <w:b/>
          <w:szCs w:val="21"/>
        </w:rPr>
        <w:t>为准。</w:t>
      </w:r>
    </w:p>
    <w:p w:rsidR="00E539CC" w:rsidRPr="00E539CC" w:rsidRDefault="00E539CC" w:rsidP="00E539CC">
      <w:pPr>
        <w:autoSpaceDE w:val="0"/>
        <w:autoSpaceDN w:val="0"/>
        <w:adjustRightInd w:val="0"/>
        <w:spacing w:line="360" w:lineRule="exact"/>
        <w:jc w:val="left"/>
        <w:rPr>
          <w:rFonts w:ascii="宋体" w:eastAsia="宋体" w:hAnsi="宋体" w:cs="Times New Roman" w:hint="eastAsia"/>
          <w:szCs w:val="20"/>
        </w:rPr>
      </w:pPr>
      <w:r w:rsidRPr="00E539CC">
        <w:rPr>
          <w:rFonts w:ascii="宋体" w:eastAsia="宋体" w:hAnsi="宋体" w:cs="Times New Roman" w:hint="eastAsia"/>
          <w:szCs w:val="20"/>
        </w:rPr>
        <w:t>2、投标人必须在第六章第一卷资格审查表</w:t>
      </w:r>
      <w:r w:rsidRPr="00E539CC">
        <w:rPr>
          <w:rFonts w:ascii="宋体" w:eastAsia="宋体" w:hAnsi="宋体" w:cs="Times New Roman" w:hint="eastAsia"/>
          <w:b/>
          <w:szCs w:val="20"/>
        </w:rPr>
        <w:t>“（五）主要人员资历表”</w:t>
      </w:r>
      <w:r w:rsidRPr="00E539CC">
        <w:rPr>
          <w:rFonts w:ascii="宋体" w:eastAsia="宋体" w:hAnsi="宋体" w:cs="Times New Roman" w:hint="eastAsia"/>
          <w:szCs w:val="20"/>
        </w:rPr>
        <w:t>后附：拟委任的主要人员身份证</w:t>
      </w:r>
      <w:r w:rsidRPr="00E539CC">
        <w:rPr>
          <w:rFonts w:ascii="宋体" w:eastAsia="宋体" w:hAnsi="宋体" w:cs="Times New Roman"/>
          <w:szCs w:val="20"/>
        </w:rPr>
        <w:t>（</w:t>
      </w:r>
      <w:r w:rsidRPr="00E539CC">
        <w:rPr>
          <w:rFonts w:ascii="宋体" w:eastAsia="宋体" w:hAnsi="宋体" w:cs="Times New Roman" w:hint="eastAsia"/>
          <w:szCs w:val="20"/>
        </w:rPr>
        <w:t>第二代身份证须正反面</w:t>
      </w:r>
      <w:r w:rsidRPr="00E539CC">
        <w:rPr>
          <w:rFonts w:ascii="宋体" w:eastAsia="宋体" w:hAnsi="宋体" w:cs="Times New Roman"/>
          <w:szCs w:val="20"/>
        </w:rPr>
        <w:t>复印）</w:t>
      </w:r>
      <w:r w:rsidRPr="00E539CC">
        <w:rPr>
          <w:rFonts w:ascii="宋体" w:eastAsia="宋体" w:hAnsi="宋体" w:cs="Times New Roman" w:hint="eastAsia"/>
          <w:szCs w:val="20"/>
        </w:rPr>
        <w:t>、职称证书复印件；</w:t>
      </w:r>
      <w:r w:rsidRPr="00E539CC">
        <w:rPr>
          <w:rFonts w:ascii="Times New Roman" w:eastAsia="宋体" w:hAnsi="Times New Roman" w:cs="Times New Roman" w:hint="eastAsia"/>
          <w:szCs w:val="20"/>
        </w:rPr>
        <w:t>工程造价分项负责人还需提供相应的执业证书复印件</w:t>
      </w:r>
      <w:r w:rsidRPr="00E539CC">
        <w:rPr>
          <w:rFonts w:ascii="宋体" w:eastAsia="宋体" w:hAnsi="宋体" w:cs="Times New Roman" w:hint="eastAsia"/>
          <w:szCs w:val="20"/>
        </w:rPr>
        <w:t>，且资格证书中聘用企业名称与投标人名称一致, 如资格证书中未体现聘用企业名称的，应提供</w:t>
      </w:r>
      <w:r w:rsidRPr="00E539CC">
        <w:rPr>
          <w:rFonts w:ascii="宋体" w:eastAsia="宋体" w:hAnsi="宋体" w:cs="Times New Roman"/>
          <w:szCs w:val="20"/>
        </w:rPr>
        <w:t>全国建筑市场监管公共服务平台</w:t>
      </w:r>
      <w:r w:rsidRPr="00E539CC">
        <w:rPr>
          <w:rFonts w:ascii="宋体" w:eastAsia="宋体" w:hAnsi="宋体" w:cs="Times New Roman" w:hint="eastAsia"/>
          <w:szCs w:val="20"/>
        </w:rPr>
        <w:t>查询网页截图复印件。</w:t>
      </w:r>
    </w:p>
    <w:p w:rsidR="00E539CC" w:rsidRPr="00E539CC" w:rsidRDefault="00E539CC" w:rsidP="00E539CC">
      <w:pPr>
        <w:spacing w:line="360" w:lineRule="exact"/>
        <w:rPr>
          <w:rFonts w:ascii="宋体" w:eastAsia="宋体" w:hAnsi="宋体" w:cs="Times New Roman" w:hint="eastAsia"/>
          <w:szCs w:val="21"/>
          <w:lang/>
        </w:rPr>
      </w:pPr>
      <w:r w:rsidRPr="00E539CC">
        <w:rPr>
          <w:rFonts w:ascii="宋体" w:eastAsia="宋体" w:hAnsi="宋体" w:cs="Times New Roman" w:hint="eastAsia"/>
          <w:szCs w:val="21"/>
          <w:lang/>
        </w:rPr>
        <w:t>3、所有证件资料均应采用扫描件或清晰复印件。</w:t>
      </w:r>
    </w:p>
    <w:p w:rsidR="00E539CC" w:rsidRPr="00E539CC" w:rsidRDefault="00E539CC" w:rsidP="00E539CC">
      <w:pPr>
        <w:spacing w:line="360" w:lineRule="exact"/>
        <w:rPr>
          <w:rFonts w:ascii="宋体" w:eastAsia="宋体" w:hAnsi="宋体" w:cs="Times New Roman" w:hint="eastAsia"/>
          <w:szCs w:val="21"/>
          <w:lang/>
        </w:rPr>
      </w:pPr>
      <w:r w:rsidRPr="00E539CC">
        <w:rPr>
          <w:rFonts w:ascii="宋体" w:eastAsia="宋体" w:hAnsi="宋体" w:cs="Times New Roman" w:hint="eastAsia"/>
          <w:szCs w:val="21"/>
          <w:lang/>
        </w:rPr>
        <w:t>4、行贿犯罪档案查询结果</w:t>
      </w:r>
      <w:r w:rsidRPr="00E539CC">
        <w:rPr>
          <w:rFonts w:ascii="宋体" w:eastAsia="宋体" w:hAnsi="宋体" w:cs="Times New Roman" w:hint="eastAsia"/>
          <w:szCs w:val="20"/>
          <w:lang/>
        </w:rPr>
        <w:t>以中国裁判文书网的查询结果为准（时间以法院判决书出具的时间为准，</w:t>
      </w:r>
      <w:r w:rsidRPr="00E539CC">
        <w:rPr>
          <w:rFonts w:ascii="宋体" w:eastAsia="宋体" w:hAnsi="宋体" w:cs="Times New Roman"/>
          <w:szCs w:val="21"/>
          <w:lang/>
        </w:rPr>
        <w:t>投标人无须提供，由招标人</w:t>
      </w:r>
      <w:r w:rsidRPr="00E539CC">
        <w:rPr>
          <w:rFonts w:ascii="宋体" w:eastAsia="宋体" w:hAnsi="宋体" w:cs="Times New Roman" w:hint="eastAsia"/>
          <w:szCs w:val="21"/>
          <w:lang/>
        </w:rPr>
        <w:t>在公示期间对公示的推荐中标候选人和拟委任项目负责人通过</w:t>
      </w:r>
      <w:r w:rsidRPr="00E539CC">
        <w:rPr>
          <w:rFonts w:ascii="宋体" w:eastAsia="宋体" w:hAnsi="宋体" w:cs="Times New Roman" w:hint="eastAsia"/>
          <w:szCs w:val="20"/>
          <w:lang/>
        </w:rPr>
        <w:t>中国裁判文书网</w:t>
      </w:r>
      <w:r w:rsidRPr="00E539CC">
        <w:rPr>
          <w:rFonts w:ascii="宋体" w:eastAsia="宋体" w:hAnsi="宋体" w:cs="Times New Roman"/>
          <w:szCs w:val="21"/>
          <w:lang/>
        </w:rPr>
        <w:t>进行行贿犯罪档案查询</w:t>
      </w:r>
      <w:r w:rsidRPr="00E539CC">
        <w:rPr>
          <w:rFonts w:ascii="宋体" w:eastAsia="宋体" w:hAnsi="宋体" w:cs="Times New Roman" w:hint="eastAsia"/>
          <w:szCs w:val="20"/>
          <w:lang/>
        </w:rPr>
        <w:t>）</w:t>
      </w:r>
      <w:r w:rsidRPr="00E539CC">
        <w:rPr>
          <w:rFonts w:ascii="宋体" w:eastAsia="宋体" w:hAnsi="宋体" w:cs="Times New Roman" w:hint="eastAsia"/>
          <w:szCs w:val="21"/>
          <w:lang/>
        </w:rPr>
        <w:t>。</w:t>
      </w:r>
    </w:p>
    <w:p w:rsidR="00E539CC" w:rsidRPr="00E539CC" w:rsidRDefault="00E539CC" w:rsidP="00E539CC">
      <w:pPr>
        <w:spacing w:line="360" w:lineRule="exact"/>
        <w:jc w:val="left"/>
        <w:rPr>
          <w:rFonts w:ascii="宋体" w:eastAsia="宋体" w:hAnsi="宋体" w:cs="Times New Roman" w:hint="eastAsia"/>
          <w:szCs w:val="21"/>
        </w:rPr>
      </w:pPr>
    </w:p>
    <w:p w:rsidR="00E539CC" w:rsidRPr="00E539CC" w:rsidRDefault="00E539CC" w:rsidP="00E539CC">
      <w:pPr>
        <w:keepNext/>
        <w:keepLines/>
        <w:spacing w:before="260" w:after="260" w:line="360" w:lineRule="exact"/>
        <w:jc w:val="center"/>
        <w:outlineLvl w:val="2"/>
        <w:rPr>
          <w:rFonts w:ascii="宋体" w:eastAsia="宋体" w:hAnsi="宋体" w:cs="Times New Roman" w:hint="eastAsia"/>
          <w:b/>
          <w:bCs/>
          <w:sz w:val="32"/>
          <w:szCs w:val="32"/>
        </w:rPr>
      </w:pPr>
      <w:bookmarkStart w:id="7" w:name="_Toc329350510"/>
      <w:bookmarkStart w:id="8" w:name="_Toc286826587"/>
      <w:r w:rsidRPr="00E539CC">
        <w:rPr>
          <w:rFonts w:ascii="宋体" w:eastAsia="宋体" w:hAnsi="宋体" w:cs="Times New Roman"/>
          <w:b/>
          <w:bCs/>
          <w:sz w:val="32"/>
          <w:szCs w:val="32"/>
        </w:rPr>
        <w:br w:type="page"/>
      </w:r>
      <w:bookmarkStart w:id="9" w:name="_Toc83377810"/>
      <w:r w:rsidRPr="00E539CC">
        <w:rPr>
          <w:rFonts w:ascii="宋体" w:eastAsia="宋体" w:hAnsi="宋体" w:cs="Times New Roman" w:hint="eastAsia"/>
          <w:b/>
          <w:bCs/>
          <w:sz w:val="32"/>
          <w:szCs w:val="32"/>
        </w:rPr>
        <w:lastRenderedPageBreak/>
        <w:t>附录4 资格审查条件（信誉最低要求）</w:t>
      </w:r>
      <w:bookmarkEnd w:id="7"/>
      <w:bookmarkEnd w:id="8"/>
      <w:bookmarkEnd w:id="9"/>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2528"/>
        <w:gridCol w:w="5886"/>
      </w:tblGrid>
      <w:tr w:rsidR="00E539CC" w:rsidRPr="00E539CC" w:rsidTr="00D343FC">
        <w:trPr>
          <w:trHeight w:val="577"/>
        </w:trPr>
        <w:tc>
          <w:tcPr>
            <w:tcW w:w="2750" w:type="dxa"/>
            <w:vAlign w:val="center"/>
          </w:tcPr>
          <w:p w:rsidR="00E539CC" w:rsidRPr="00E539CC" w:rsidRDefault="00E539CC" w:rsidP="00E539CC">
            <w:pPr>
              <w:spacing w:line="360" w:lineRule="exact"/>
              <w:jc w:val="center"/>
              <w:rPr>
                <w:rFonts w:ascii="宋体" w:eastAsia="宋体" w:hAnsi="宋体" w:cs="Times New Roman" w:hint="eastAsia"/>
                <w:szCs w:val="21"/>
              </w:rPr>
            </w:pPr>
            <w:r w:rsidRPr="00E539CC">
              <w:rPr>
                <w:rFonts w:ascii="宋体" w:eastAsia="宋体" w:hAnsi="宋体" w:cs="宋体" w:hint="eastAsia"/>
                <w:szCs w:val="21"/>
              </w:rPr>
              <w:t>标段</w:t>
            </w:r>
          </w:p>
        </w:tc>
        <w:tc>
          <w:tcPr>
            <w:tcW w:w="6428" w:type="dxa"/>
            <w:vAlign w:val="center"/>
          </w:tcPr>
          <w:p w:rsidR="00E539CC" w:rsidRPr="00E539CC" w:rsidRDefault="00E539CC" w:rsidP="00E539CC">
            <w:pPr>
              <w:spacing w:line="360" w:lineRule="exact"/>
              <w:jc w:val="center"/>
              <w:rPr>
                <w:rFonts w:ascii="宋体" w:eastAsia="宋体" w:hAnsi="宋体" w:cs="Times New Roman" w:hint="eastAsia"/>
                <w:szCs w:val="21"/>
              </w:rPr>
            </w:pPr>
            <w:r w:rsidRPr="00E539CC">
              <w:rPr>
                <w:rFonts w:ascii="宋体" w:eastAsia="宋体" w:hAnsi="宋体" w:cs="Times New Roman" w:hint="eastAsia"/>
                <w:szCs w:val="21"/>
              </w:rPr>
              <w:t>信誉要求</w:t>
            </w:r>
          </w:p>
        </w:tc>
      </w:tr>
      <w:tr w:rsidR="00E539CC" w:rsidRPr="00E539CC" w:rsidTr="00D343FC">
        <w:trPr>
          <w:trHeight w:val="2038"/>
        </w:trPr>
        <w:tc>
          <w:tcPr>
            <w:tcW w:w="2750" w:type="dxa"/>
            <w:vAlign w:val="center"/>
          </w:tcPr>
          <w:p w:rsidR="00E539CC" w:rsidRPr="00E539CC" w:rsidRDefault="00E539CC" w:rsidP="00E539CC">
            <w:pPr>
              <w:spacing w:line="360" w:lineRule="auto"/>
              <w:jc w:val="center"/>
              <w:rPr>
                <w:rFonts w:ascii="宋体" w:eastAsia="宋体" w:hAnsi="宋体" w:cs="TTBFA2o01" w:hint="eastAsia"/>
                <w:kern w:val="0"/>
                <w:szCs w:val="21"/>
              </w:rPr>
            </w:pPr>
            <w:r w:rsidRPr="00E539CC">
              <w:rPr>
                <w:rFonts w:ascii="宋体" w:eastAsia="宋体" w:hAnsi="宋体" w:cs="TTBFA2o01" w:hint="eastAsia"/>
                <w:kern w:val="0"/>
                <w:szCs w:val="21"/>
              </w:rPr>
              <w:t>1标段</w:t>
            </w:r>
          </w:p>
          <w:p w:rsidR="00E539CC" w:rsidRPr="00E539CC" w:rsidRDefault="00E539CC" w:rsidP="00E539CC">
            <w:pPr>
              <w:spacing w:after="120" w:line="360" w:lineRule="auto"/>
              <w:jc w:val="center"/>
              <w:rPr>
                <w:rFonts w:ascii="宋体" w:eastAsia="宋体" w:hAnsi="宋体" w:cs="TTBFA2o01" w:hint="eastAsia"/>
                <w:kern w:val="0"/>
                <w:szCs w:val="21"/>
              </w:rPr>
            </w:pPr>
            <w:r w:rsidRPr="00E539CC">
              <w:rPr>
                <w:rFonts w:ascii="宋体" w:eastAsia="宋体" w:hAnsi="宋体" w:cs="TTBFA2o01" w:hint="eastAsia"/>
                <w:kern w:val="0"/>
                <w:szCs w:val="21"/>
              </w:rPr>
              <w:t>2标段</w:t>
            </w:r>
          </w:p>
          <w:p w:rsidR="00E539CC" w:rsidRPr="00E539CC" w:rsidRDefault="00E539CC" w:rsidP="00E539CC">
            <w:pPr>
              <w:spacing w:after="120" w:line="360" w:lineRule="auto"/>
              <w:jc w:val="center"/>
              <w:rPr>
                <w:rFonts w:ascii="宋体" w:eastAsia="宋体" w:hAnsi="宋体" w:cs="TTBFA2o01" w:hint="eastAsia"/>
                <w:kern w:val="0"/>
                <w:szCs w:val="21"/>
              </w:rPr>
            </w:pPr>
            <w:r w:rsidRPr="00E539CC">
              <w:rPr>
                <w:rFonts w:ascii="宋体" w:eastAsia="宋体" w:hAnsi="宋体" w:cs="TTBFA2o01" w:hint="eastAsia"/>
                <w:kern w:val="0"/>
                <w:szCs w:val="21"/>
              </w:rPr>
              <w:t>3标段</w:t>
            </w:r>
          </w:p>
        </w:tc>
        <w:tc>
          <w:tcPr>
            <w:tcW w:w="6428" w:type="dxa"/>
            <w:vAlign w:val="center"/>
          </w:tcPr>
          <w:p w:rsidR="00E539CC" w:rsidRPr="00E539CC" w:rsidRDefault="00E539CC" w:rsidP="00E539CC">
            <w:pPr>
              <w:spacing w:line="360" w:lineRule="exact"/>
              <w:rPr>
                <w:rFonts w:ascii="宋体" w:eastAsia="宋体" w:hAnsi="宋体" w:cs="宋体" w:hint="eastAsia"/>
                <w:kern w:val="0"/>
                <w:szCs w:val="21"/>
              </w:rPr>
            </w:pPr>
            <w:r w:rsidRPr="00E539CC">
              <w:rPr>
                <w:rFonts w:ascii="宋体" w:eastAsia="宋体" w:hAnsi="宋体" w:cs="宋体" w:hint="eastAsia"/>
                <w:kern w:val="0"/>
                <w:szCs w:val="21"/>
              </w:rPr>
              <w:t>1、不存在“投标人须知”第</w:t>
            </w:r>
            <w:r w:rsidRPr="00E539CC">
              <w:rPr>
                <w:rFonts w:ascii="宋体" w:eastAsia="宋体" w:hAnsi="宋体" w:cs="宋体"/>
                <w:kern w:val="0"/>
                <w:szCs w:val="21"/>
              </w:rPr>
              <w:t>1.4.3</w:t>
            </w:r>
            <w:r w:rsidRPr="00E539CC">
              <w:rPr>
                <w:rFonts w:ascii="宋体" w:eastAsia="宋体" w:hAnsi="宋体" w:cs="宋体" w:hint="eastAsia"/>
                <w:kern w:val="0"/>
                <w:szCs w:val="21"/>
              </w:rPr>
              <w:t>项的情形；</w:t>
            </w:r>
          </w:p>
          <w:p w:rsidR="00E539CC" w:rsidRPr="00E539CC" w:rsidRDefault="00E539CC" w:rsidP="00E539CC">
            <w:pPr>
              <w:spacing w:line="360" w:lineRule="exact"/>
              <w:rPr>
                <w:rFonts w:ascii="宋体" w:eastAsia="宋体" w:hAnsi="宋体" w:cs="Times New Roman" w:hint="eastAsia"/>
                <w:szCs w:val="20"/>
              </w:rPr>
            </w:pPr>
            <w:r w:rsidRPr="00E539CC">
              <w:rPr>
                <w:rFonts w:ascii="宋体" w:eastAsia="宋体" w:hAnsi="宋体" w:cs="宋体"/>
                <w:kern w:val="0"/>
                <w:szCs w:val="21"/>
              </w:rPr>
              <w:t>2</w:t>
            </w:r>
            <w:r w:rsidRPr="00E539CC">
              <w:rPr>
                <w:rFonts w:ascii="宋体" w:eastAsia="宋体" w:hAnsi="宋体" w:cs="宋体" w:hint="eastAsia"/>
                <w:kern w:val="0"/>
                <w:szCs w:val="21"/>
              </w:rPr>
              <w:t>、自2018年7月1日以来，投标人无行贿犯罪行为；</w:t>
            </w:r>
          </w:p>
        </w:tc>
      </w:tr>
    </w:tbl>
    <w:p w:rsidR="00E539CC" w:rsidRPr="00E539CC" w:rsidRDefault="00E539CC" w:rsidP="00E539CC">
      <w:pPr>
        <w:spacing w:line="360" w:lineRule="exact"/>
        <w:rPr>
          <w:rFonts w:ascii="宋体" w:eastAsia="宋体" w:hAnsi="宋体" w:cs="Times New Roman" w:hint="eastAsia"/>
          <w:szCs w:val="20"/>
        </w:rPr>
      </w:pPr>
      <w:r w:rsidRPr="00E539CC">
        <w:rPr>
          <w:rFonts w:ascii="宋体" w:eastAsia="宋体" w:hAnsi="宋体" w:cs="宋体" w:hint="eastAsia"/>
          <w:kern w:val="0"/>
          <w:szCs w:val="21"/>
        </w:rPr>
        <w:t>注：1、投标人有行贿犯罪行为的认定：以</w:t>
      </w:r>
      <w:r w:rsidRPr="00E539CC">
        <w:rPr>
          <w:rFonts w:ascii="宋体" w:eastAsia="宋体" w:hAnsi="宋体" w:cs="Times New Roman" w:hint="eastAsia"/>
          <w:szCs w:val="20"/>
        </w:rPr>
        <w:t>中国裁判文书网的查询结果为准（时间以法院判决书出具的时间为准，</w:t>
      </w:r>
      <w:r w:rsidRPr="00E539CC">
        <w:rPr>
          <w:rFonts w:ascii="宋体" w:eastAsia="宋体" w:hAnsi="宋体" w:cs="Times New Roman"/>
          <w:szCs w:val="21"/>
        </w:rPr>
        <w:t>投标人无须提供，由招标人</w:t>
      </w:r>
      <w:r w:rsidRPr="00E539CC">
        <w:rPr>
          <w:rFonts w:ascii="宋体" w:eastAsia="宋体" w:hAnsi="宋体" w:cs="Times New Roman" w:hint="eastAsia"/>
          <w:szCs w:val="21"/>
        </w:rPr>
        <w:t>在公示期间对公示的推荐中标候选人和拟委任项目负责人通过</w:t>
      </w:r>
      <w:r w:rsidRPr="00E539CC">
        <w:rPr>
          <w:rFonts w:ascii="宋体" w:eastAsia="宋体" w:hAnsi="宋体" w:cs="Times New Roman" w:hint="eastAsia"/>
          <w:szCs w:val="20"/>
        </w:rPr>
        <w:t>中国裁判文书网</w:t>
      </w:r>
      <w:r w:rsidRPr="00E539CC">
        <w:rPr>
          <w:rFonts w:ascii="宋体" w:eastAsia="宋体" w:hAnsi="宋体" w:cs="Times New Roman"/>
          <w:szCs w:val="21"/>
        </w:rPr>
        <w:t>进行行贿犯罪档案查询</w:t>
      </w:r>
      <w:r w:rsidRPr="00E539CC">
        <w:rPr>
          <w:rFonts w:ascii="宋体" w:eastAsia="宋体" w:hAnsi="宋体" w:cs="Times New Roman" w:hint="eastAsia"/>
          <w:szCs w:val="20"/>
        </w:rPr>
        <w:t>）。</w:t>
      </w:r>
    </w:p>
    <w:p w:rsidR="00E539CC" w:rsidRPr="00E539CC" w:rsidRDefault="00E539CC" w:rsidP="00E539CC">
      <w:pPr>
        <w:spacing w:line="360" w:lineRule="exact"/>
        <w:jc w:val="left"/>
        <w:rPr>
          <w:rFonts w:ascii="宋体" w:eastAsia="宋体" w:hAnsi="宋体" w:cs="Times New Roman"/>
          <w:szCs w:val="21"/>
        </w:rPr>
      </w:pPr>
    </w:p>
    <w:p w:rsidR="00041C23" w:rsidRPr="00E539CC" w:rsidRDefault="00041C23" w:rsidP="00E539CC">
      <w:pPr>
        <w:rPr>
          <w:szCs w:val="32"/>
        </w:rPr>
      </w:pPr>
    </w:p>
    <w:sectPr w:rsidR="00041C23" w:rsidRPr="00E539CC" w:rsidSect="0071677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3BA" w:rsidRDefault="00F753BA" w:rsidP="0038040D">
      <w:r>
        <w:separator/>
      </w:r>
    </w:p>
  </w:endnote>
  <w:endnote w:type="continuationSeparator" w:id="1">
    <w:p w:rsidR="00F753BA" w:rsidRDefault="00F753BA" w:rsidP="003804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TBFA2o01">
    <w:altName w:val="宋体"/>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3BA" w:rsidRDefault="00F753BA" w:rsidP="0038040D">
      <w:r>
        <w:separator/>
      </w:r>
    </w:p>
  </w:footnote>
  <w:footnote w:type="continuationSeparator" w:id="1">
    <w:p w:rsidR="00F753BA" w:rsidRDefault="00F753BA" w:rsidP="003804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040D"/>
    <w:rsid w:val="00041C23"/>
    <w:rsid w:val="00066FCA"/>
    <w:rsid w:val="000C570F"/>
    <w:rsid w:val="001403FD"/>
    <w:rsid w:val="001A2863"/>
    <w:rsid w:val="001A396F"/>
    <w:rsid w:val="001D753C"/>
    <w:rsid w:val="00274ED1"/>
    <w:rsid w:val="002E7387"/>
    <w:rsid w:val="003246B6"/>
    <w:rsid w:val="00345CDE"/>
    <w:rsid w:val="0038040D"/>
    <w:rsid w:val="003F20B9"/>
    <w:rsid w:val="00482CD5"/>
    <w:rsid w:val="00592AAF"/>
    <w:rsid w:val="00716776"/>
    <w:rsid w:val="00747243"/>
    <w:rsid w:val="008C4B82"/>
    <w:rsid w:val="00993AFB"/>
    <w:rsid w:val="00AA66CE"/>
    <w:rsid w:val="00AC5A1B"/>
    <w:rsid w:val="00C75CB0"/>
    <w:rsid w:val="00CA50CC"/>
    <w:rsid w:val="00D20FA4"/>
    <w:rsid w:val="00E539CC"/>
    <w:rsid w:val="00F753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C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804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8040D"/>
    <w:rPr>
      <w:sz w:val="18"/>
      <w:szCs w:val="18"/>
    </w:rPr>
  </w:style>
  <w:style w:type="paragraph" w:styleId="a4">
    <w:name w:val="footer"/>
    <w:basedOn w:val="a"/>
    <w:link w:val="Char0"/>
    <w:uiPriority w:val="99"/>
    <w:semiHidden/>
    <w:unhideWhenUsed/>
    <w:rsid w:val="0038040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8040D"/>
    <w:rPr>
      <w:sz w:val="18"/>
      <w:szCs w:val="18"/>
    </w:rPr>
  </w:style>
  <w:style w:type="character" w:styleId="a5">
    <w:name w:val="Hyperlink"/>
    <w:uiPriority w:val="99"/>
    <w:rsid w:val="0038040D"/>
    <w:rPr>
      <w:rFonts w:ascii="Arial" w:hAnsi="Arial" w:hint="default"/>
      <w:strike w:val="0"/>
      <w:dstrike w:val="0"/>
      <w:color w:val="060147"/>
      <w:sz w:val="18"/>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272</Words>
  <Characters>1556</Characters>
  <Application>Microsoft Office Word</Application>
  <DocSecurity>0</DocSecurity>
  <Lines>12</Lines>
  <Paragraphs>3</Paragraphs>
  <ScaleCrop>false</ScaleCrop>
  <Company/>
  <LinksUpToDate>false</LinksUpToDate>
  <CharactersWithSpaces>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浙江博宏工程管理咨询有限公司</dc:creator>
  <cp:keywords/>
  <dc:description/>
  <cp:lastModifiedBy>user</cp:lastModifiedBy>
  <cp:revision>10</cp:revision>
  <cp:lastPrinted>2021-05-27T05:34:00Z</cp:lastPrinted>
  <dcterms:created xsi:type="dcterms:W3CDTF">2018-08-01T03:45:00Z</dcterms:created>
  <dcterms:modified xsi:type="dcterms:W3CDTF">2021-12-06T07:17:00Z</dcterms:modified>
</cp:coreProperties>
</file>